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81806" w14:textId="77777777" w:rsidR="0071169C" w:rsidRDefault="0071169C">
      <w:pPr>
        <w:rPr>
          <w:b/>
          <w:sz w:val="32"/>
          <w:u w:val="single"/>
        </w:rPr>
      </w:pPr>
    </w:p>
    <w:p w14:paraId="1AEE4BAA" w14:textId="77777777" w:rsidR="0071169C" w:rsidRPr="000E2851" w:rsidRDefault="0071169C" w:rsidP="0071169C">
      <w:pPr>
        <w:jc w:val="center"/>
        <w:rPr>
          <w:sz w:val="32"/>
        </w:rPr>
      </w:pPr>
      <w:r w:rsidRPr="000E2851">
        <w:rPr>
          <w:sz w:val="32"/>
        </w:rPr>
        <w:t xml:space="preserve">NOTICE OF A </w:t>
      </w:r>
      <w:r w:rsidRPr="000E2851">
        <w:rPr>
          <w:b/>
          <w:i/>
          <w:sz w:val="32"/>
        </w:rPr>
        <w:t>PUBLIC HEARING</w:t>
      </w:r>
      <w:r w:rsidRPr="000E2851">
        <w:rPr>
          <w:sz w:val="32"/>
        </w:rPr>
        <w:t xml:space="preserve"> OF THE </w:t>
      </w:r>
    </w:p>
    <w:p w14:paraId="42D9760D" w14:textId="77777777" w:rsidR="0071169C" w:rsidRPr="000E2851" w:rsidRDefault="0071169C" w:rsidP="0071169C">
      <w:pPr>
        <w:jc w:val="center"/>
        <w:rPr>
          <w:sz w:val="18"/>
        </w:rPr>
      </w:pPr>
      <w:r w:rsidRPr="000E2851">
        <w:rPr>
          <w:sz w:val="32"/>
        </w:rPr>
        <w:t>KLONDIKE INDEPENDENT SCHOOL DISTRICT</w:t>
      </w:r>
    </w:p>
    <w:p w14:paraId="2B929A87" w14:textId="77777777" w:rsidR="0071169C" w:rsidRPr="000E2851" w:rsidRDefault="0071169C" w:rsidP="0071169C">
      <w:pPr>
        <w:rPr>
          <w:sz w:val="10"/>
        </w:rPr>
      </w:pPr>
    </w:p>
    <w:p w14:paraId="323F03A9" w14:textId="1BDF3426" w:rsidR="0071169C" w:rsidRPr="000E2851" w:rsidRDefault="0071169C" w:rsidP="0071169C">
      <w:pPr>
        <w:rPr>
          <w:sz w:val="22"/>
        </w:rPr>
      </w:pPr>
      <w:r w:rsidRPr="000E2851">
        <w:rPr>
          <w:sz w:val="22"/>
        </w:rPr>
        <w:t xml:space="preserve">A </w:t>
      </w:r>
      <w:r w:rsidRPr="00614A8F">
        <w:rPr>
          <w:b/>
          <w:i/>
          <w:sz w:val="22"/>
        </w:rPr>
        <w:t>public hearing</w:t>
      </w:r>
      <w:r w:rsidRPr="000E2851">
        <w:rPr>
          <w:sz w:val="22"/>
        </w:rPr>
        <w:t xml:space="preserve"> of the Board of Trustees of the Klondike Independent School District will be held on </w:t>
      </w:r>
      <w:r w:rsidRPr="000E2851">
        <w:rPr>
          <w:b/>
          <w:sz w:val="22"/>
        </w:rPr>
        <w:t xml:space="preserve">August </w:t>
      </w:r>
      <w:r>
        <w:rPr>
          <w:b/>
          <w:sz w:val="22"/>
        </w:rPr>
        <w:t>2</w:t>
      </w:r>
      <w:r w:rsidR="00785EB8">
        <w:rPr>
          <w:b/>
          <w:sz w:val="22"/>
        </w:rPr>
        <w:t>4</w:t>
      </w:r>
      <w:r w:rsidRPr="000E2851">
        <w:rPr>
          <w:b/>
          <w:sz w:val="22"/>
        </w:rPr>
        <w:t>, 202</w:t>
      </w:r>
      <w:r w:rsidR="00785EB8">
        <w:rPr>
          <w:b/>
          <w:sz w:val="22"/>
        </w:rPr>
        <w:t>6</w:t>
      </w:r>
      <w:r w:rsidRPr="000E2851">
        <w:rPr>
          <w:b/>
          <w:sz w:val="22"/>
        </w:rPr>
        <w:t xml:space="preserve">, beginning at </w:t>
      </w:r>
      <w:r>
        <w:rPr>
          <w:b/>
          <w:sz w:val="22"/>
        </w:rPr>
        <w:t>6</w:t>
      </w:r>
      <w:r w:rsidRPr="000E2851">
        <w:rPr>
          <w:b/>
          <w:sz w:val="22"/>
        </w:rPr>
        <w:t>:</w:t>
      </w:r>
      <w:r w:rsidR="00785EB8">
        <w:rPr>
          <w:b/>
          <w:sz w:val="22"/>
        </w:rPr>
        <w:t>00</w:t>
      </w:r>
      <w:r w:rsidRPr="000E2851">
        <w:rPr>
          <w:b/>
          <w:sz w:val="22"/>
        </w:rPr>
        <w:t xml:space="preserve"> p.m</w:t>
      </w:r>
      <w:r w:rsidRPr="000E2851">
        <w:rPr>
          <w:sz w:val="22"/>
        </w:rPr>
        <w:t>., in the Library of the Klondike Independent School District at 2911 CR H, Lamesa, Texas 79331.</w:t>
      </w:r>
    </w:p>
    <w:p w14:paraId="367C4356" w14:textId="77777777" w:rsidR="0071169C" w:rsidRPr="000E2851" w:rsidRDefault="0071169C" w:rsidP="0071169C">
      <w:pPr>
        <w:rPr>
          <w:sz w:val="10"/>
        </w:rPr>
      </w:pPr>
    </w:p>
    <w:p w14:paraId="58300505" w14:textId="77777777" w:rsidR="0071169C" w:rsidRDefault="0071169C" w:rsidP="0071169C">
      <w:pPr>
        <w:numPr>
          <w:ilvl w:val="0"/>
          <w:numId w:val="1"/>
        </w:numPr>
        <w:spacing w:line="276" w:lineRule="auto"/>
        <w:rPr>
          <w:sz w:val="22"/>
        </w:rPr>
      </w:pPr>
      <w:r w:rsidRPr="000E2851">
        <w:rPr>
          <w:sz w:val="22"/>
        </w:rPr>
        <w:t>Call to order</w:t>
      </w:r>
    </w:p>
    <w:p w14:paraId="453D754C" w14:textId="77777777" w:rsidR="00584F8C" w:rsidRPr="000E2851" w:rsidRDefault="00584F8C" w:rsidP="00584F8C">
      <w:pPr>
        <w:spacing w:line="276" w:lineRule="auto"/>
        <w:ind w:left="360"/>
        <w:rPr>
          <w:sz w:val="22"/>
        </w:rPr>
      </w:pPr>
    </w:p>
    <w:p w14:paraId="61C9AE56" w14:textId="79A63ED4" w:rsidR="0071169C" w:rsidRPr="0016349F" w:rsidRDefault="0071169C" w:rsidP="0071169C">
      <w:pPr>
        <w:numPr>
          <w:ilvl w:val="0"/>
          <w:numId w:val="1"/>
        </w:numPr>
        <w:spacing w:line="276" w:lineRule="auto"/>
        <w:rPr>
          <w:i/>
          <w:sz w:val="18"/>
        </w:rPr>
      </w:pPr>
      <w:r w:rsidRPr="0016349F">
        <w:rPr>
          <w:sz w:val="22"/>
        </w:rPr>
        <w:t>Public hearing on proposed tax rates and budget for the 202</w:t>
      </w:r>
      <w:r w:rsidR="00785EB8" w:rsidRPr="0016349F">
        <w:rPr>
          <w:sz w:val="22"/>
        </w:rPr>
        <w:t>6</w:t>
      </w:r>
      <w:r w:rsidRPr="0016349F">
        <w:rPr>
          <w:sz w:val="22"/>
        </w:rPr>
        <w:t>-202</w:t>
      </w:r>
      <w:r w:rsidR="00785EB8" w:rsidRPr="0016349F">
        <w:rPr>
          <w:sz w:val="22"/>
        </w:rPr>
        <w:t>7</w:t>
      </w:r>
      <w:r w:rsidRPr="0016349F">
        <w:rPr>
          <w:sz w:val="22"/>
        </w:rPr>
        <w:t xml:space="preserve"> school year. </w:t>
      </w:r>
      <w:r w:rsidRPr="0016349F">
        <w:rPr>
          <w:sz w:val="18"/>
        </w:rPr>
        <w:t>(M&amp;O-$</w:t>
      </w:r>
      <w:r w:rsidR="004704B7" w:rsidRPr="0016349F">
        <w:rPr>
          <w:sz w:val="18"/>
        </w:rPr>
        <w:t>.7240</w:t>
      </w:r>
      <w:r w:rsidRPr="0016349F">
        <w:rPr>
          <w:sz w:val="18"/>
        </w:rPr>
        <w:t xml:space="preserve"> – I&amp;S-$.0522)</w:t>
      </w:r>
    </w:p>
    <w:p w14:paraId="11320F42" w14:textId="26382642" w:rsidR="0071169C" w:rsidRPr="00122DCB" w:rsidRDefault="004704B7" w:rsidP="0071169C">
      <w:pPr>
        <w:spacing w:line="276" w:lineRule="auto"/>
        <w:ind w:left="6480"/>
        <w:rPr>
          <w:i/>
          <w:sz w:val="18"/>
        </w:rPr>
      </w:pPr>
      <w:r w:rsidRPr="0016349F">
        <w:rPr>
          <w:i/>
          <w:sz w:val="18"/>
        </w:rPr>
        <w:t xml:space="preserve">    202</w:t>
      </w:r>
      <w:r w:rsidR="00785EB8" w:rsidRPr="0016349F">
        <w:rPr>
          <w:i/>
          <w:sz w:val="18"/>
        </w:rPr>
        <w:t>5</w:t>
      </w:r>
      <w:r w:rsidRPr="0016349F">
        <w:rPr>
          <w:i/>
          <w:sz w:val="18"/>
        </w:rPr>
        <w:t>-2</w:t>
      </w:r>
      <w:r w:rsidR="00785EB8" w:rsidRPr="0016349F">
        <w:rPr>
          <w:i/>
          <w:sz w:val="18"/>
        </w:rPr>
        <w:t>6</w:t>
      </w:r>
      <w:r w:rsidR="0071169C" w:rsidRPr="0016349F">
        <w:rPr>
          <w:i/>
          <w:sz w:val="18"/>
        </w:rPr>
        <w:t xml:space="preserve"> –</w:t>
      </w:r>
      <w:r w:rsidRPr="0016349F">
        <w:rPr>
          <w:i/>
          <w:sz w:val="18"/>
        </w:rPr>
        <w:t xml:space="preserve"> (M&amp;O-$.7</w:t>
      </w:r>
      <w:r w:rsidR="0016349F" w:rsidRPr="0016349F">
        <w:rPr>
          <w:i/>
          <w:sz w:val="18"/>
        </w:rPr>
        <w:t>240</w:t>
      </w:r>
      <w:r w:rsidRPr="0016349F">
        <w:rPr>
          <w:i/>
          <w:sz w:val="18"/>
        </w:rPr>
        <w:t xml:space="preserve"> – I&amp;S-$.0522)</w:t>
      </w:r>
    </w:p>
    <w:p w14:paraId="48800DAD" w14:textId="439D5C5F" w:rsidR="0071169C" w:rsidRPr="000E2851" w:rsidRDefault="0071169C" w:rsidP="0071169C">
      <w:pPr>
        <w:numPr>
          <w:ilvl w:val="0"/>
          <w:numId w:val="1"/>
        </w:numPr>
        <w:spacing w:line="276" w:lineRule="auto"/>
        <w:rPr>
          <w:sz w:val="22"/>
        </w:rPr>
      </w:pPr>
      <w:r w:rsidRPr="000E2851">
        <w:rPr>
          <w:sz w:val="22"/>
        </w:rPr>
        <w:t>Adjourn.</w:t>
      </w:r>
    </w:p>
    <w:p w14:paraId="73997040" w14:textId="77777777" w:rsidR="0071169C" w:rsidRPr="000E2851" w:rsidRDefault="0071169C" w:rsidP="0071169C">
      <w:pPr>
        <w:spacing w:line="276" w:lineRule="auto"/>
        <w:rPr>
          <w:sz w:val="10"/>
        </w:rPr>
      </w:pPr>
    </w:p>
    <w:p w14:paraId="60742F40" w14:textId="77777777" w:rsidR="0071169C" w:rsidRPr="000E2851" w:rsidRDefault="0071169C" w:rsidP="0071169C">
      <w:pPr>
        <w:ind w:right="-90"/>
        <w:rPr>
          <w:sz w:val="22"/>
          <w:szCs w:val="24"/>
        </w:rPr>
      </w:pPr>
      <w:r w:rsidRPr="000E2851">
        <w:rPr>
          <w:sz w:val="22"/>
          <w:szCs w:val="24"/>
        </w:rPr>
        <w:t xml:space="preserve">If, during the course of the meeting, discussion of any item on the agenda should be held in a closed meeting, the board will conduct a closed meeting in accordance with the Texas Open Meetings Act, Texas Government Code, Chapter 551, Subchapters D and E or Texas Government Code section 418.183(f).  Before any closed meeting is convened, the presiding officer will publicly identify the section or sections of the Act authorizing the closed meeting.  All final votes, actions, or decisions will be taken in open meeting. </w:t>
      </w:r>
    </w:p>
    <w:p w14:paraId="64458895" w14:textId="77777777" w:rsidR="0071169C" w:rsidRPr="000E2851" w:rsidRDefault="0071169C" w:rsidP="0071169C">
      <w:pPr>
        <w:jc w:val="both"/>
        <w:rPr>
          <w:sz w:val="10"/>
          <w:szCs w:val="24"/>
        </w:rPr>
      </w:pPr>
    </w:p>
    <w:p w14:paraId="5A95B044" w14:textId="38D36E25" w:rsidR="0071169C" w:rsidRPr="000E2851" w:rsidRDefault="0071169C" w:rsidP="0071169C">
      <w:pPr>
        <w:tabs>
          <w:tab w:val="left" w:pos="270"/>
          <w:tab w:val="left" w:pos="900"/>
          <w:tab w:val="left" w:pos="8100"/>
          <w:tab w:val="left" w:pos="8820"/>
        </w:tabs>
        <w:rPr>
          <w:b/>
          <w:sz w:val="22"/>
          <w:szCs w:val="24"/>
        </w:rPr>
      </w:pPr>
      <w:r w:rsidRPr="000E2851">
        <w:rPr>
          <w:sz w:val="22"/>
          <w:szCs w:val="24"/>
        </w:rPr>
        <w:t xml:space="preserve">This notice was posted in compliance with the Texas Open Meetings Act on </w:t>
      </w:r>
      <w:r w:rsidRPr="000E2851">
        <w:rPr>
          <w:b/>
          <w:sz w:val="22"/>
          <w:szCs w:val="24"/>
        </w:rPr>
        <w:t xml:space="preserve">August </w:t>
      </w:r>
      <w:r w:rsidR="00785EB8">
        <w:rPr>
          <w:b/>
          <w:sz w:val="22"/>
          <w:szCs w:val="24"/>
        </w:rPr>
        <w:t>17</w:t>
      </w:r>
      <w:r w:rsidRPr="000E2851">
        <w:rPr>
          <w:b/>
          <w:sz w:val="22"/>
          <w:szCs w:val="24"/>
        </w:rPr>
        <w:t>, 202</w:t>
      </w:r>
      <w:r w:rsidR="00785EB8">
        <w:rPr>
          <w:b/>
          <w:sz w:val="22"/>
          <w:szCs w:val="24"/>
        </w:rPr>
        <w:t>6</w:t>
      </w:r>
      <w:r w:rsidRPr="000E2851">
        <w:rPr>
          <w:b/>
          <w:sz w:val="22"/>
          <w:szCs w:val="24"/>
        </w:rPr>
        <w:t xml:space="preserve"> at </w:t>
      </w:r>
      <w:r w:rsidR="00785EB8">
        <w:rPr>
          <w:b/>
          <w:sz w:val="22"/>
          <w:szCs w:val="24"/>
        </w:rPr>
        <w:t>3</w:t>
      </w:r>
      <w:r w:rsidRPr="005D7808">
        <w:rPr>
          <w:b/>
          <w:sz w:val="22"/>
          <w:szCs w:val="24"/>
        </w:rPr>
        <w:t>:00 p.m.</w:t>
      </w:r>
    </w:p>
    <w:p w14:paraId="3B980F5F" w14:textId="77777777" w:rsidR="0071169C" w:rsidRPr="000E2851" w:rsidRDefault="0071169C" w:rsidP="0071169C">
      <w:pPr>
        <w:tabs>
          <w:tab w:val="left" w:pos="3600"/>
          <w:tab w:val="right" w:pos="9000"/>
        </w:tabs>
        <w:jc w:val="both"/>
        <w:rPr>
          <w:rFonts w:ascii="Rage Italic" w:hAnsi="Rage Italic"/>
          <w:sz w:val="16"/>
          <w:u w:val="single"/>
        </w:rPr>
      </w:pPr>
    </w:p>
    <w:p w14:paraId="5551D0AF" w14:textId="77777777" w:rsidR="0071169C" w:rsidRDefault="0071169C" w:rsidP="0071169C">
      <w:pPr>
        <w:tabs>
          <w:tab w:val="left" w:pos="3600"/>
          <w:tab w:val="right" w:pos="9000"/>
        </w:tabs>
        <w:jc w:val="both"/>
        <w:rPr>
          <w:rFonts w:ascii="Rage Italic" w:hAnsi="Rage Italic"/>
          <w:sz w:val="22"/>
          <w:u w:val="single"/>
        </w:rPr>
      </w:pPr>
    </w:p>
    <w:p w14:paraId="3EBFA7C2" w14:textId="77777777" w:rsidR="0071169C" w:rsidRPr="000E2851" w:rsidRDefault="0071169C" w:rsidP="0071169C">
      <w:pPr>
        <w:tabs>
          <w:tab w:val="left" w:pos="3600"/>
          <w:tab w:val="right" w:pos="9000"/>
        </w:tabs>
        <w:jc w:val="both"/>
        <w:rPr>
          <w:rFonts w:ascii="Rage Italic" w:hAnsi="Rage Italic"/>
          <w:sz w:val="22"/>
          <w:u w:val="single"/>
        </w:rPr>
      </w:pPr>
      <w:r>
        <w:rPr>
          <w:rFonts w:ascii="Rage Italic" w:hAnsi="Rage Italic"/>
          <w:sz w:val="40"/>
          <w:u w:val="single"/>
        </w:rPr>
        <w:t xml:space="preserve">     </w:t>
      </w:r>
      <w:r w:rsidRPr="000E2851">
        <w:rPr>
          <w:rFonts w:ascii="Rage Italic" w:hAnsi="Rage Italic"/>
          <w:sz w:val="22"/>
          <w:u w:val="single"/>
        </w:rPr>
        <w:tab/>
      </w:r>
    </w:p>
    <w:p w14:paraId="5993A3AD" w14:textId="77777777" w:rsidR="0071169C" w:rsidRPr="000E2851" w:rsidRDefault="0071169C" w:rsidP="0071169C">
      <w:pPr>
        <w:tabs>
          <w:tab w:val="right" w:pos="9000"/>
        </w:tabs>
        <w:jc w:val="both"/>
        <w:rPr>
          <w:sz w:val="22"/>
        </w:rPr>
      </w:pPr>
      <w:r w:rsidRPr="000E2851">
        <w:rPr>
          <w:sz w:val="22"/>
        </w:rPr>
        <w:t xml:space="preserve">        For the Board of Trustees</w:t>
      </w:r>
    </w:p>
    <w:p w14:paraId="0FFB1AC3" w14:textId="77777777" w:rsidR="0071169C" w:rsidRPr="000E2851" w:rsidRDefault="0071169C" w:rsidP="0071169C">
      <w:pPr>
        <w:rPr>
          <w:sz w:val="18"/>
        </w:rPr>
      </w:pPr>
    </w:p>
    <w:p w14:paraId="2F3E686F" w14:textId="77777777" w:rsidR="0071169C" w:rsidRDefault="0071169C" w:rsidP="0071169C">
      <w:pPr>
        <w:rPr>
          <w:sz w:val="18"/>
        </w:rPr>
      </w:pPr>
    </w:p>
    <w:p w14:paraId="083929A4" w14:textId="77777777" w:rsidR="0071169C" w:rsidRPr="000E2851" w:rsidRDefault="0071169C" w:rsidP="0071169C">
      <w:pPr>
        <w:rPr>
          <w:sz w:val="18"/>
        </w:rPr>
      </w:pPr>
      <w:r w:rsidRPr="000E2851">
        <w:rPr>
          <w:sz w:val="18"/>
        </w:rPr>
        <w:t>**************************************************************************************************</w:t>
      </w:r>
    </w:p>
    <w:p w14:paraId="13FF3EB7" w14:textId="77777777" w:rsidR="0071169C" w:rsidRPr="000E2851" w:rsidRDefault="0071169C" w:rsidP="0071169C">
      <w:pPr>
        <w:jc w:val="center"/>
        <w:rPr>
          <w:sz w:val="12"/>
        </w:rPr>
      </w:pPr>
    </w:p>
    <w:p w14:paraId="4215A68E" w14:textId="77777777" w:rsidR="0071169C" w:rsidRPr="000E2851" w:rsidRDefault="0071169C" w:rsidP="0071169C">
      <w:pPr>
        <w:jc w:val="center"/>
        <w:rPr>
          <w:sz w:val="32"/>
        </w:rPr>
      </w:pPr>
      <w:r w:rsidRPr="000E2851">
        <w:rPr>
          <w:sz w:val="32"/>
        </w:rPr>
        <w:t xml:space="preserve">NOTICE OF A </w:t>
      </w:r>
      <w:r w:rsidRPr="000E2851">
        <w:rPr>
          <w:b/>
          <w:i/>
          <w:sz w:val="32"/>
        </w:rPr>
        <w:t>SPECIAL</w:t>
      </w:r>
      <w:r w:rsidRPr="000E2851">
        <w:rPr>
          <w:sz w:val="32"/>
        </w:rPr>
        <w:t xml:space="preserve"> CALLED MEETING OF THE </w:t>
      </w:r>
    </w:p>
    <w:p w14:paraId="53A378A4" w14:textId="77777777" w:rsidR="0071169C" w:rsidRPr="000E2851" w:rsidRDefault="0071169C" w:rsidP="0071169C">
      <w:pPr>
        <w:jc w:val="center"/>
        <w:rPr>
          <w:sz w:val="18"/>
        </w:rPr>
      </w:pPr>
      <w:r w:rsidRPr="000E2851">
        <w:rPr>
          <w:sz w:val="32"/>
        </w:rPr>
        <w:t>KLONDIKE INDEPENDENT SCHOOL DISTRICT</w:t>
      </w:r>
    </w:p>
    <w:p w14:paraId="41580A5D" w14:textId="77777777" w:rsidR="0071169C" w:rsidRPr="000E2851" w:rsidRDefault="0071169C" w:rsidP="0071169C">
      <w:pPr>
        <w:rPr>
          <w:sz w:val="10"/>
        </w:rPr>
      </w:pPr>
    </w:p>
    <w:p w14:paraId="69926301" w14:textId="201857D9" w:rsidR="0071169C" w:rsidRPr="000E2851" w:rsidRDefault="0071169C" w:rsidP="0071169C">
      <w:pPr>
        <w:rPr>
          <w:sz w:val="22"/>
        </w:rPr>
      </w:pPr>
      <w:r w:rsidRPr="000E2851">
        <w:rPr>
          <w:sz w:val="22"/>
        </w:rPr>
        <w:t xml:space="preserve">A </w:t>
      </w:r>
      <w:r w:rsidRPr="00614A8F">
        <w:rPr>
          <w:b/>
          <w:i/>
          <w:sz w:val="22"/>
        </w:rPr>
        <w:t>special called</w:t>
      </w:r>
      <w:r w:rsidRPr="000E2851">
        <w:rPr>
          <w:sz w:val="22"/>
        </w:rPr>
        <w:t xml:space="preserve"> meeting of the Board of Trustees of the Klondike Independent School District will be held on </w:t>
      </w:r>
      <w:r w:rsidR="00436E30" w:rsidRPr="000E2851">
        <w:rPr>
          <w:b/>
          <w:sz w:val="22"/>
        </w:rPr>
        <w:t xml:space="preserve">August </w:t>
      </w:r>
      <w:r w:rsidR="00436E30">
        <w:rPr>
          <w:b/>
          <w:sz w:val="22"/>
        </w:rPr>
        <w:t>2</w:t>
      </w:r>
      <w:r w:rsidR="00785EB8">
        <w:rPr>
          <w:b/>
          <w:sz w:val="22"/>
        </w:rPr>
        <w:t>4</w:t>
      </w:r>
      <w:r w:rsidR="00436E30" w:rsidRPr="000E2851">
        <w:rPr>
          <w:b/>
          <w:sz w:val="22"/>
        </w:rPr>
        <w:t>, 202</w:t>
      </w:r>
      <w:r w:rsidR="00785EB8">
        <w:rPr>
          <w:b/>
          <w:sz w:val="22"/>
        </w:rPr>
        <w:t>6</w:t>
      </w:r>
      <w:r w:rsidR="00436E30" w:rsidRPr="000E2851">
        <w:rPr>
          <w:b/>
          <w:sz w:val="22"/>
        </w:rPr>
        <w:t>,</w:t>
      </w:r>
      <w:r w:rsidRPr="000E2851">
        <w:rPr>
          <w:b/>
          <w:sz w:val="22"/>
        </w:rPr>
        <w:t xml:space="preserve"> beginning at </w:t>
      </w:r>
      <w:r w:rsidR="00785EB8">
        <w:rPr>
          <w:b/>
          <w:sz w:val="22"/>
        </w:rPr>
        <w:t>6</w:t>
      </w:r>
      <w:r w:rsidRPr="000E2851">
        <w:rPr>
          <w:b/>
          <w:sz w:val="22"/>
        </w:rPr>
        <w:t>:</w:t>
      </w:r>
      <w:r w:rsidR="00785EB8">
        <w:rPr>
          <w:b/>
          <w:sz w:val="22"/>
        </w:rPr>
        <w:t>3</w:t>
      </w:r>
      <w:r>
        <w:rPr>
          <w:b/>
          <w:sz w:val="22"/>
        </w:rPr>
        <w:t>0</w:t>
      </w:r>
      <w:r w:rsidRPr="000E2851">
        <w:rPr>
          <w:b/>
          <w:sz w:val="22"/>
        </w:rPr>
        <w:t xml:space="preserve"> p.m</w:t>
      </w:r>
      <w:r w:rsidRPr="000E2851">
        <w:rPr>
          <w:sz w:val="22"/>
        </w:rPr>
        <w:t>., in the Library of the Klondike Independent School District at 2911 CR H, Lamesa, Texas 79331.</w:t>
      </w:r>
    </w:p>
    <w:p w14:paraId="2FED19AC" w14:textId="77777777" w:rsidR="0071169C" w:rsidRPr="000E2851" w:rsidRDefault="0071169C" w:rsidP="0071169C">
      <w:pPr>
        <w:rPr>
          <w:sz w:val="10"/>
        </w:rPr>
      </w:pPr>
    </w:p>
    <w:p w14:paraId="35FE9C13" w14:textId="77777777" w:rsidR="0071169C" w:rsidRPr="000E2851" w:rsidRDefault="0071169C" w:rsidP="00584F8C">
      <w:pPr>
        <w:rPr>
          <w:sz w:val="22"/>
        </w:rPr>
      </w:pPr>
      <w:r w:rsidRPr="000E2851">
        <w:rPr>
          <w:sz w:val="22"/>
        </w:rPr>
        <w:t>1.  Call to order</w:t>
      </w:r>
    </w:p>
    <w:p w14:paraId="03B64E69" w14:textId="77777777" w:rsidR="0071169C" w:rsidRDefault="0071169C" w:rsidP="00584F8C">
      <w:pPr>
        <w:rPr>
          <w:sz w:val="22"/>
        </w:rPr>
      </w:pPr>
      <w:r w:rsidRPr="000E2851">
        <w:rPr>
          <w:sz w:val="22"/>
        </w:rPr>
        <w:t>2.  Invocation</w:t>
      </w:r>
    </w:p>
    <w:p w14:paraId="03EACCE4" w14:textId="5BFC9978" w:rsidR="0073284D" w:rsidRDefault="00584F8C" w:rsidP="00584F8C">
      <w:pPr>
        <w:rPr>
          <w:sz w:val="22"/>
        </w:rPr>
      </w:pPr>
      <w:r>
        <w:rPr>
          <w:sz w:val="22"/>
        </w:rPr>
        <w:t>3</w:t>
      </w:r>
      <w:r w:rsidR="0073284D">
        <w:rPr>
          <w:sz w:val="22"/>
        </w:rPr>
        <w:t xml:space="preserve">. </w:t>
      </w:r>
      <w:r w:rsidR="0016349F">
        <w:rPr>
          <w:sz w:val="22"/>
        </w:rPr>
        <w:t xml:space="preserve"> </w:t>
      </w:r>
      <w:r w:rsidR="00785EB8">
        <w:rPr>
          <w:sz w:val="22"/>
        </w:rPr>
        <w:t xml:space="preserve">Presentation on tax structure and bond considerations by Jake Lawrence with </w:t>
      </w:r>
      <w:r w:rsidR="002B364C">
        <w:rPr>
          <w:sz w:val="22"/>
        </w:rPr>
        <w:t>Government Capital</w:t>
      </w:r>
      <w:r w:rsidR="0073284D">
        <w:rPr>
          <w:rFonts w:ascii="Arial" w:hAnsi="Arial" w:cs="Arial"/>
          <w:sz w:val="24"/>
          <w:szCs w:val="24"/>
        </w:rPr>
        <w:t>.</w:t>
      </w:r>
    </w:p>
    <w:p w14:paraId="3178D836" w14:textId="067EDA0E" w:rsidR="002B364C" w:rsidRDefault="00584F8C" w:rsidP="00584F8C">
      <w:pPr>
        <w:rPr>
          <w:sz w:val="22"/>
        </w:rPr>
      </w:pPr>
      <w:r>
        <w:rPr>
          <w:sz w:val="22"/>
        </w:rPr>
        <w:t>4</w:t>
      </w:r>
      <w:r w:rsidR="0071169C">
        <w:rPr>
          <w:sz w:val="22"/>
        </w:rPr>
        <w:t xml:space="preserve">.  </w:t>
      </w:r>
      <w:r w:rsidR="002B364C">
        <w:rPr>
          <w:sz w:val="22"/>
        </w:rPr>
        <w:t>Consideration &amp; Action on approv</w:t>
      </w:r>
      <w:r w:rsidR="00C01048">
        <w:rPr>
          <w:sz w:val="22"/>
        </w:rPr>
        <w:t xml:space="preserve">al of a professional services agreement </w:t>
      </w:r>
      <w:r w:rsidR="002B364C">
        <w:rPr>
          <w:sz w:val="22"/>
        </w:rPr>
        <w:t xml:space="preserve">with Government Capital </w:t>
      </w:r>
      <w:r w:rsidR="00C01048">
        <w:rPr>
          <w:sz w:val="22"/>
        </w:rPr>
        <w:t>Securities Corporation, designating Jake Lawrence as financial advisor, effective immediately.</w:t>
      </w:r>
      <w:r w:rsidR="002B364C">
        <w:rPr>
          <w:sz w:val="22"/>
        </w:rPr>
        <w:t xml:space="preserve"> </w:t>
      </w:r>
    </w:p>
    <w:p w14:paraId="652F3912" w14:textId="67E54057" w:rsidR="00BC3131" w:rsidRDefault="002B364C" w:rsidP="00584F8C">
      <w:pPr>
        <w:rPr>
          <w:sz w:val="22"/>
        </w:rPr>
      </w:pPr>
      <w:r>
        <w:rPr>
          <w:sz w:val="22"/>
        </w:rPr>
        <w:t xml:space="preserve">5.  </w:t>
      </w:r>
      <w:r w:rsidR="00BC3131">
        <w:rPr>
          <w:sz w:val="22"/>
        </w:rPr>
        <w:t>Consideration &amp; action on as appropriate on any budget amendments for the 2025-2026 budget.</w:t>
      </w:r>
    </w:p>
    <w:p w14:paraId="61C309E3" w14:textId="30AF3572" w:rsidR="0071169C" w:rsidRDefault="00BC3131" w:rsidP="00584F8C">
      <w:pPr>
        <w:rPr>
          <w:sz w:val="22"/>
        </w:rPr>
      </w:pPr>
      <w:r>
        <w:rPr>
          <w:sz w:val="22"/>
        </w:rPr>
        <w:t xml:space="preserve">6.  </w:t>
      </w:r>
      <w:r w:rsidR="0071169C">
        <w:rPr>
          <w:sz w:val="22"/>
        </w:rPr>
        <w:t xml:space="preserve">Consideration &amp; action on </w:t>
      </w:r>
      <w:r w:rsidR="00785EB8">
        <w:rPr>
          <w:sz w:val="22"/>
        </w:rPr>
        <w:t>approving insurance benefit adjustment to $600</w:t>
      </w:r>
      <w:r w:rsidR="0071169C">
        <w:rPr>
          <w:sz w:val="22"/>
        </w:rPr>
        <w:t>.</w:t>
      </w:r>
    </w:p>
    <w:p w14:paraId="66AC2CDF" w14:textId="5EE3D92C" w:rsidR="00785EB8" w:rsidRDefault="00BC3131" w:rsidP="00584F8C">
      <w:pPr>
        <w:rPr>
          <w:sz w:val="22"/>
        </w:rPr>
      </w:pPr>
      <w:r>
        <w:rPr>
          <w:sz w:val="22"/>
        </w:rPr>
        <w:t>7</w:t>
      </w:r>
      <w:r w:rsidR="00436E30">
        <w:rPr>
          <w:sz w:val="22"/>
        </w:rPr>
        <w:t xml:space="preserve">.  Consideration &amp; action on approving </w:t>
      </w:r>
      <w:r w:rsidR="00785EB8">
        <w:rPr>
          <w:sz w:val="22"/>
        </w:rPr>
        <w:t>budget line item to cover up to 12 hours of dual credit per student</w:t>
      </w:r>
      <w:r w:rsidR="00436E30">
        <w:rPr>
          <w:sz w:val="22"/>
        </w:rPr>
        <w:t>.</w:t>
      </w:r>
    </w:p>
    <w:p w14:paraId="6A1EB35F" w14:textId="7292E487" w:rsidR="0071169C" w:rsidRDefault="00BC3131" w:rsidP="00584F8C">
      <w:pPr>
        <w:rPr>
          <w:sz w:val="22"/>
        </w:rPr>
      </w:pPr>
      <w:r>
        <w:rPr>
          <w:sz w:val="22"/>
        </w:rPr>
        <w:t>8</w:t>
      </w:r>
      <w:r w:rsidR="0071169C">
        <w:rPr>
          <w:sz w:val="22"/>
        </w:rPr>
        <w:t xml:space="preserve">.  </w:t>
      </w:r>
      <w:r w:rsidR="0071169C" w:rsidRPr="000E2851">
        <w:rPr>
          <w:sz w:val="22"/>
        </w:rPr>
        <w:t xml:space="preserve">Consideration &amp; action on approving </w:t>
      </w:r>
      <w:r w:rsidR="00785EB8">
        <w:rPr>
          <w:sz w:val="22"/>
        </w:rPr>
        <w:t>budget line item to cover TEA approved in</w:t>
      </w:r>
      <w:r w:rsidR="003A07B6">
        <w:rPr>
          <w:sz w:val="22"/>
        </w:rPr>
        <w:t>dustry-based certifications for students that align with Klondike ISD approved programs of study.</w:t>
      </w:r>
    </w:p>
    <w:p w14:paraId="00BE4BB6" w14:textId="69686C10" w:rsidR="00785EB8" w:rsidRPr="000E2851" w:rsidRDefault="00BC3131" w:rsidP="00584F8C">
      <w:pPr>
        <w:rPr>
          <w:sz w:val="22"/>
        </w:rPr>
      </w:pPr>
      <w:r>
        <w:rPr>
          <w:sz w:val="22"/>
        </w:rPr>
        <w:t>9</w:t>
      </w:r>
      <w:r w:rsidR="00785EB8">
        <w:rPr>
          <w:sz w:val="22"/>
        </w:rPr>
        <w:t>.  Consideration &amp; action on approving the 2026-2027 budget.</w:t>
      </w:r>
    </w:p>
    <w:p w14:paraId="36D4394D" w14:textId="6BE3ABA3" w:rsidR="0071169C" w:rsidRPr="000E2851" w:rsidRDefault="00BC3131" w:rsidP="00584F8C">
      <w:pPr>
        <w:rPr>
          <w:iCs/>
          <w:sz w:val="22"/>
          <w:szCs w:val="22"/>
        </w:rPr>
      </w:pPr>
      <w:r>
        <w:rPr>
          <w:sz w:val="22"/>
        </w:rPr>
        <w:t>10</w:t>
      </w:r>
      <w:r w:rsidR="0071169C" w:rsidRPr="000E2851">
        <w:rPr>
          <w:sz w:val="22"/>
        </w:rPr>
        <w:t xml:space="preserve">.  Consideration &amp; action on </w:t>
      </w:r>
      <w:r w:rsidR="0071169C" w:rsidRPr="000E2851">
        <w:rPr>
          <w:iCs/>
          <w:sz w:val="22"/>
          <w:szCs w:val="22"/>
        </w:rPr>
        <w:t xml:space="preserve">approving </w:t>
      </w:r>
      <w:r w:rsidR="00302810">
        <w:rPr>
          <w:iCs/>
          <w:sz w:val="22"/>
          <w:szCs w:val="22"/>
        </w:rPr>
        <w:t>Tax Rate Resolution</w:t>
      </w:r>
      <w:r w:rsidR="0071169C" w:rsidRPr="000E2851">
        <w:rPr>
          <w:iCs/>
          <w:sz w:val="22"/>
          <w:szCs w:val="22"/>
        </w:rPr>
        <w:t xml:space="preserve"> for 202</w:t>
      </w:r>
      <w:r w:rsidR="003A07B6">
        <w:rPr>
          <w:iCs/>
          <w:sz w:val="22"/>
          <w:szCs w:val="22"/>
        </w:rPr>
        <w:t>6</w:t>
      </w:r>
      <w:r w:rsidR="0071169C" w:rsidRPr="000E2851">
        <w:rPr>
          <w:iCs/>
          <w:sz w:val="22"/>
          <w:szCs w:val="22"/>
        </w:rPr>
        <w:t>-20</w:t>
      </w:r>
      <w:r w:rsidR="003A07B6">
        <w:rPr>
          <w:iCs/>
          <w:sz w:val="22"/>
          <w:szCs w:val="22"/>
        </w:rPr>
        <w:t>27</w:t>
      </w:r>
      <w:r w:rsidR="0071169C" w:rsidRPr="000E2851">
        <w:rPr>
          <w:iCs/>
          <w:sz w:val="22"/>
          <w:szCs w:val="22"/>
        </w:rPr>
        <w:t>.</w:t>
      </w:r>
    </w:p>
    <w:p w14:paraId="06A70722" w14:textId="64BE83CF" w:rsidR="0071169C" w:rsidRPr="000E2851" w:rsidRDefault="0016349F" w:rsidP="00584F8C">
      <w:pPr>
        <w:rPr>
          <w:sz w:val="22"/>
        </w:rPr>
      </w:pPr>
      <w:r>
        <w:rPr>
          <w:sz w:val="22"/>
        </w:rPr>
        <w:t>1</w:t>
      </w:r>
      <w:r w:rsidR="00BC3131">
        <w:rPr>
          <w:sz w:val="22"/>
        </w:rPr>
        <w:t>1</w:t>
      </w:r>
      <w:r w:rsidR="0071169C" w:rsidRPr="000E2851">
        <w:rPr>
          <w:sz w:val="22"/>
        </w:rPr>
        <w:t>.  Adjourn.</w:t>
      </w:r>
    </w:p>
    <w:p w14:paraId="50C953C1" w14:textId="77777777" w:rsidR="0071169C" w:rsidRPr="000E2851" w:rsidRDefault="0071169C" w:rsidP="0071169C">
      <w:pPr>
        <w:rPr>
          <w:sz w:val="10"/>
        </w:rPr>
      </w:pPr>
    </w:p>
    <w:p w14:paraId="569EF9FD" w14:textId="77777777" w:rsidR="0071169C" w:rsidRPr="000E2851" w:rsidRDefault="0071169C" w:rsidP="0071169C">
      <w:pPr>
        <w:ind w:right="-90"/>
        <w:rPr>
          <w:sz w:val="22"/>
          <w:szCs w:val="24"/>
        </w:rPr>
      </w:pPr>
      <w:r w:rsidRPr="000E2851">
        <w:rPr>
          <w:sz w:val="22"/>
          <w:szCs w:val="24"/>
        </w:rPr>
        <w:t xml:space="preserve">If, during the course of the meeting, discussion of any item on the agenda should be held in a closed meeting, the board will conduct a closed meeting in accordance with the Texas Open Meetings Act, Texas Government Code, Chapter 551, Subchapters D and E or Texas Government Code section 418.183(f).  Before any closed meeting is convened, the presiding officer will publicly identify the section or sections of the Act authorizing the closed meeting.  All final votes, actions, or decisions will be taken in open meeting. </w:t>
      </w:r>
    </w:p>
    <w:p w14:paraId="2BE947D0" w14:textId="77777777" w:rsidR="0071169C" w:rsidRPr="000E2851" w:rsidRDefault="0071169C" w:rsidP="0071169C">
      <w:pPr>
        <w:jc w:val="both"/>
        <w:rPr>
          <w:sz w:val="8"/>
          <w:szCs w:val="24"/>
        </w:rPr>
      </w:pPr>
    </w:p>
    <w:p w14:paraId="2F74B56E" w14:textId="235ACB11" w:rsidR="0071169C" w:rsidRPr="000E2851" w:rsidRDefault="0071169C" w:rsidP="0071169C">
      <w:pPr>
        <w:tabs>
          <w:tab w:val="left" w:pos="270"/>
          <w:tab w:val="left" w:pos="900"/>
          <w:tab w:val="left" w:pos="8100"/>
          <w:tab w:val="left" w:pos="8820"/>
        </w:tabs>
        <w:rPr>
          <w:b/>
          <w:sz w:val="22"/>
          <w:szCs w:val="24"/>
        </w:rPr>
      </w:pPr>
      <w:r w:rsidRPr="000E2851">
        <w:rPr>
          <w:sz w:val="22"/>
          <w:szCs w:val="24"/>
        </w:rPr>
        <w:t xml:space="preserve">This notice was posted in compliance with the Texas Open Meetings Act on </w:t>
      </w:r>
      <w:r w:rsidR="00436E30" w:rsidRPr="000E2851">
        <w:rPr>
          <w:b/>
          <w:sz w:val="22"/>
          <w:szCs w:val="24"/>
        </w:rPr>
        <w:t xml:space="preserve">August </w:t>
      </w:r>
      <w:r w:rsidR="003A07B6">
        <w:rPr>
          <w:b/>
          <w:sz w:val="22"/>
          <w:szCs w:val="24"/>
        </w:rPr>
        <w:t>17</w:t>
      </w:r>
      <w:r w:rsidR="00436E30" w:rsidRPr="000E2851">
        <w:rPr>
          <w:b/>
          <w:sz w:val="22"/>
          <w:szCs w:val="24"/>
        </w:rPr>
        <w:t>, 202</w:t>
      </w:r>
      <w:r w:rsidR="003A07B6">
        <w:rPr>
          <w:b/>
          <w:sz w:val="22"/>
          <w:szCs w:val="24"/>
        </w:rPr>
        <w:t>6</w:t>
      </w:r>
      <w:r w:rsidR="00436E30" w:rsidRPr="000E2851">
        <w:rPr>
          <w:b/>
          <w:sz w:val="22"/>
          <w:szCs w:val="24"/>
        </w:rPr>
        <w:t xml:space="preserve"> at</w:t>
      </w:r>
      <w:r w:rsidR="003A07B6">
        <w:rPr>
          <w:b/>
          <w:sz w:val="22"/>
          <w:szCs w:val="24"/>
        </w:rPr>
        <w:t xml:space="preserve"> 3</w:t>
      </w:r>
      <w:r w:rsidR="00436E30" w:rsidRPr="005D7808">
        <w:rPr>
          <w:b/>
          <w:sz w:val="22"/>
          <w:szCs w:val="24"/>
        </w:rPr>
        <w:t>:00 p.m</w:t>
      </w:r>
      <w:r w:rsidRPr="005D7808">
        <w:rPr>
          <w:b/>
          <w:sz w:val="22"/>
          <w:szCs w:val="24"/>
        </w:rPr>
        <w:t>.</w:t>
      </w:r>
    </w:p>
    <w:p w14:paraId="2B60FFA6" w14:textId="77777777" w:rsidR="0071169C" w:rsidRPr="000E2851" w:rsidRDefault="0071169C" w:rsidP="0071169C">
      <w:pPr>
        <w:tabs>
          <w:tab w:val="left" w:pos="3600"/>
          <w:tab w:val="right" w:pos="9000"/>
        </w:tabs>
        <w:jc w:val="both"/>
        <w:rPr>
          <w:rFonts w:ascii="Rage Italic" w:hAnsi="Rage Italic"/>
          <w:sz w:val="10"/>
          <w:u w:val="single"/>
        </w:rPr>
      </w:pPr>
    </w:p>
    <w:p w14:paraId="7BD9FC9D" w14:textId="77777777" w:rsidR="0071169C" w:rsidRDefault="0071169C" w:rsidP="0071169C">
      <w:pPr>
        <w:tabs>
          <w:tab w:val="left" w:pos="3600"/>
          <w:tab w:val="right" w:pos="9000"/>
        </w:tabs>
        <w:jc w:val="both"/>
        <w:rPr>
          <w:rFonts w:ascii="Rage Italic" w:hAnsi="Rage Italic"/>
          <w:sz w:val="22"/>
          <w:u w:val="single"/>
        </w:rPr>
      </w:pPr>
    </w:p>
    <w:p w14:paraId="12C0721F" w14:textId="6578D909" w:rsidR="0071169C" w:rsidRPr="000E2851" w:rsidRDefault="0071169C" w:rsidP="0071169C">
      <w:pPr>
        <w:tabs>
          <w:tab w:val="left" w:pos="3600"/>
          <w:tab w:val="right" w:pos="9000"/>
        </w:tabs>
        <w:jc w:val="both"/>
        <w:rPr>
          <w:rFonts w:ascii="Rage Italic" w:hAnsi="Rage Italic"/>
          <w:sz w:val="22"/>
          <w:u w:val="single"/>
        </w:rPr>
      </w:pPr>
      <w:r>
        <w:rPr>
          <w:rFonts w:ascii="Rage Italic" w:hAnsi="Rage Italic"/>
          <w:sz w:val="40"/>
          <w:u w:val="single"/>
        </w:rPr>
        <w:t xml:space="preserve">     </w:t>
      </w:r>
      <w:r w:rsidR="00BC3131">
        <w:rPr>
          <w:rFonts w:ascii="Script MT Bold" w:hAnsi="Script MT Bold"/>
          <w:sz w:val="40"/>
          <w:u w:val="single"/>
        </w:rPr>
        <w:t>Kenny Lowery</w:t>
      </w:r>
      <w:r w:rsidRPr="000E2851">
        <w:rPr>
          <w:rFonts w:ascii="Rage Italic" w:hAnsi="Rage Italic"/>
          <w:sz w:val="22"/>
          <w:u w:val="single"/>
        </w:rPr>
        <w:tab/>
      </w:r>
    </w:p>
    <w:p w14:paraId="7BE6BAA4" w14:textId="77777777" w:rsidR="0071169C" w:rsidRPr="000E2851" w:rsidRDefault="0071169C" w:rsidP="0071169C">
      <w:pPr>
        <w:tabs>
          <w:tab w:val="right" w:pos="9000"/>
        </w:tabs>
        <w:jc w:val="both"/>
        <w:rPr>
          <w:sz w:val="22"/>
        </w:rPr>
      </w:pPr>
      <w:r w:rsidRPr="000E2851">
        <w:rPr>
          <w:sz w:val="22"/>
        </w:rPr>
        <w:t xml:space="preserve">        For the Board of Trustees</w:t>
      </w:r>
    </w:p>
    <w:p w14:paraId="5D932C4C" w14:textId="77777777" w:rsidR="0071169C" w:rsidRDefault="0071169C">
      <w:pPr>
        <w:rPr>
          <w:b/>
          <w:sz w:val="32"/>
          <w:u w:val="single"/>
        </w:rPr>
      </w:pPr>
    </w:p>
    <w:p w14:paraId="72175039" w14:textId="77777777" w:rsidR="0082495D" w:rsidRDefault="0082495D">
      <w:pPr>
        <w:rPr>
          <w:b/>
          <w:sz w:val="32"/>
          <w:u w:val="single"/>
        </w:rPr>
      </w:pPr>
    </w:p>
    <w:p w14:paraId="036D9B23" w14:textId="77777777" w:rsidR="0082495D" w:rsidRDefault="0082495D" w:rsidP="0082495D">
      <w:pPr>
        <w:jc w:val="center"/>
        <w:rPr>
          <w:rFonts w:cstheme="minorHAnsi"/>
          <w:b/>
          <w:bCs/>
          <w:sz w:val="28"/>
          <w:szCs w:val="28"/>
        </w:rPr>
      </w:pPr>
    </w:p>
    <w:p w14:paraId="1EE54E15" w14:textId="77777777" w:rsidR="0082495D" w:rsidRPr="0074073F" w:rsidRDefault="0082495D" w:rsidP="0082495D">
      <w:pPr>
        <w:jc w:val="center"/>
        <w:rPr>
          <w:rFonts w:cstheme="minorHAnsi"/>
          <w:b/>
          <w:bCs/>
          <w:sz w:val="28"/>
          <w:szCs w:val="28"/>
        </w:rPr>
      </w:pPr>
      <w:r w:rsidRPr="0074073F">
        <w:rPr>
          <w:rFonts w:cstheme="minorHAnsi"/>
          <w:b/>
          <w:bCs/>
          <w:sz w:val="28"/>
          <w:szCs w:val="28"/>
        </w:rPr>
        <w:t xml:space="preserve">Resolution of the </w:t>
      </w:r>
      <w:r>
        <w:rPr>
          <w:rFonts w:cstheme="minorHAnsi"/>
          <w:b/>
          <w:bCs/>
          <w:sz w:val="28"/>
          <w:szCs w:val="28"/>
        </w:rPr>
        <w:t xml:space="preserve">Klondike ISD </w:t>
      </w:r>
      <w:r w:rsidRPr="0074073F">
        <w:rPr>
          <w:rFonts w:cstheme="minorHAnsi"/>
          <w:b/>
          <w:bCs/>
          <w:sz w:val="28"/>
          <w:szCs w:val="28"/>
        </w:rPr>
        <w:t>Board to Set Tax Rate</w:t>
      </w:r>
    </w:p>
    <w:p w14:paraId="5DF1303A" w14:textId="77777777" w:rsidR="0082495D" w:rsidRPr="00D47FDA" w:rsidRDefault="0082495D" w:rsidP="0082495D">
      <w:pPr>
        <w:jc w:val="center"/>
        <w:rPr>
          <w:rFonts w:cstheme="minorHAnsi"/>
          <w:bCs/>
          <w:i/>
          <w:szCs w:val="24"/>
        </w:rPr>
      </w:pPr>
      <w:r w:rsidRPr="00D47FDA">
        <w:rPr>
          <w:rFonts w:cstheme="minorHAnsi"/>
          <w:bCs/>
          <w:i/>
          <w:szCs w:val="24"/>
        </w:rPr>
        <w:t>(If Maintenance and Operations Tax Revenue Will Not Exceed Previous Year)</w:t>
      </w:r>
    </w:p>
    <w:p w14:paraId="08D40E8B" w14:textId="77777777" w:rsidR="0082495D" w:rsidRPr="0074073F" w:rsidRDefault="0082495D" w:rsidP="0082495D">
      <w:pPr>
        <w:ind w:left="360" w:hanging="360"/>
        <w:rPr>
          <w:rFonts w:cstheme="minorHAnsi"/>
          <w:sz w:val="24"/>
          <w:szCs w:val="24"/>
        </w:rPr>
      </w:pPr>
    </w:p>
    <w:p w14:paraId="4A3EAC6F" w14:textId="77777777" w:rsidR="0082495D" w:rsidRPr="0074073F" w:rsidRDefault="0082495D" w:rsidP="0082495D">
      <w:pPr>
        <w:ind w:left="360" w:hanging="360"/>
        <w:rPr>
          <w:rFonts w:cstheme="minorHAnsi"/>
          <w:sz w:val="24"/>
          <w:szCs w:val="24"/>
        </w:rPr>
      </w:pPr>
    </w:p>
    <w:tbl>
      <w:tblPr>
        <w:tblStyle w:val="Table-Signature-2cols"/>
        <w:tblW w:w="0" w:type="auto"/>
        <w:tblLook w:val="04A0" w:firstRow="1" w:lastRow="0" w:firstColumn="1" w:lastColumn="0" w:noHBand="0" w:noVBand="1"/>
      </w:tblPr>
      <w:tblGrid>
        <w:gridCol w:w="540"/>
        <w:gridCol w:w="3870"/>
      </w:tblGrid>
      <w:tr w:rsidR="0082495D" w:rsidRPr="0074073F" w14:paraId="1194509A" w14:textId="77777777" w:rsidTr="00FA2B63">
        <w:tc>
          <w:tcPr>
            <w:tcW w:w="540" w:type="dxa"/>
          </w:tcPr>
          <w:p w14:paraId="6169F22B" w14:textId="77777777" w:rsidR="0082495D" w:rsidRPr="0074073F" w:rsidRDefault="0082495D" w:rsidP="00FA2B63">
            <w:pPr>
              <w:pStyle w:val="signature-left"/>
              <w:spacing w:before="0" w:line="240" w:lineRule="auto"/>
              <w:rPr>
                <w:rFonts w:asciiTheme="minorHAnsi" w:hAnsiTheme="minorHAnsi" w:cstheme="minorHAnsi"/>
                <w:sz w:val="24"/>
                <w:szCs w:val="24"/>
              </w:rPr>
            </w:pPr>
            <w:r w:rsidRPr="0074073F">
              <w:rPr>
                <w:rFonts w:asciiTheme="minorHAnsi" w:hAnsiTheme="minorHAnsi" w:cstheme="minorHAnsi"/>
                <w:sz w:val="24"/>
                <w:szCs w:val="24"/>
              </w:rPr>
              <w:t>Date:</w:t>
            </w:r>
          </w:p>
        </w:tc>
        <w:tc>
          <w:tcPr>
            <w:tcW w:w="3870" w:type="dxa"/>
            <w:tcBorders>
              <w:bottom w:val="single" w:sz="4" w:space="0" w:color="auto"/>
            </w:tcBorders>
          </w:tcPr>
          <w:p w14:paraId="387C3F47" w14:textId="418EE297" w:rsidR="0082495D" w:rsidRPr="0074073F" w:rsidRDefault="0082495D" w:rsidP="00436E30">
            <w:pPr>
              <w:pStyle w:val="local1"/>
              <w:spacing w:before="0" w:after="0" w:line="240" w:lineRule="auto"/>
              <w:rPr>
                <w:rFonts w:asciiTheme="minorHAnsi" w:hAnsiTheme="minorHAnsi" w:cstheme="minorHAnsi"/>
                <w:sz w:val="24"/>
                <w:szCs w:val="24"/>
              </w:rPr>
            </w:pPr>
            <w:r>
              <w:rPr>
                <w:rFonts w:asciiTheme="minorHAnsi" w:hAnsiTheme="minorHAnsi" w:cstheme="minorHAnsi"/>
                <w:sz w:val="24"/>
                <w:szCs w:val="24"/>
              </w:rPr>
              <w:t xml:space="preserve">                         </w:t>
            </w:r>
            <w:r w:rsidR="00E51090">
              <w:rPr>
                <w:rFonts w:asciiTheme="minorHAnsi" w:hAnsiTheme="minorHAnsi" w:cstheme="minorHAnsi"/>
                <w:sz w:val="24"/>
                <w:szCs w:val="24"/>
              </w:rPr>
              <w:t>August 2</w:t>
            </w:r>
            <w:r w:rsidR="00C01048">
              <w:rPr>
                <w:rFonts w:asciiTheme="minorHAnsi" w:hAnsiTheme="minorHAnsi" w:cstheme="minorHAnsi"/>
                <w:sz w:val="24"/>
                <w:szCs w:val="24"/>
              </w:rPr>
              <w:t>4</w:t>
            </w:r>
            <w:r>
              <w:rPr>
                <w:rFonts w:asciiTheme="minorHAnsi" w:hAnsiTheme="minorHAnsi" w:cstheme="minorHAnsi"/>
                <w:sz w:val="24"/>
                <w:szCs w:val="24"/>
              </w:rPr>
              <w:t>, 202</w:t>
            </w:r>
            <w:r w:rsidR="00C01048">
              <w:rPr>
                <w:rFonts w:asciiTheme="minorHAnsi" w:hAnsiTheme="minorHAnsi" w:cstheme="minorHAnsi"/>
                <w:sz w:val="24"/>
                <w:szCs w:val="24"/>
              </w:rPr>
              <w:t>6</w:t>
            </w:r>
          </w:p>
        </w:tc>
      </w:tr>
    </w:tbl>
    <w:p w14:paraId="01E4D434" w14:textId="77777777" w:rsidR="0082495D" w:rsidRDefault="0082495D" w:rsidP="0082495D">
      <w:pPr>
        <w:pStyle w:val="local1"/>
        <w:spacing w:after="0" w:line="240" w:lineRule="auto"/>
        <w:rPr>
          <w:rFonts w:asciiTheme="minorHAnsi" w:hAnsiTheme="minorHAnsi" w:cstheme="minorHAnsi"/>
          <w:sz w:val="24"/>
          <w:szCs w:val="24"/>
        </w:rPr>
      </w:pPr>
    </w:p>
    <w:p w14:paraId="42AD8178" w14:textId="42BDBB1D" w:rsidR="0082495D" w:rsidRDefault="0082495D" w:rsidP="0082495D">
      <w:pPr>
        <w:pStyle w:val="local1"/>
        <w:spacing w:after="0" w:line="240" w:lineRule="auto"/>
        <w:rPr>
          <w:rFonts w:asciiTheme="minorHAnsi" w:hAnsiTheme="minorHAnsi" w:cstheme="minorHAnsi"/>
          <w:sz w:val="24"/>
          <w:szCs w:val="24"/>
        </w:rPr>
      </w:pPr>
      <w:r w:rsidRPr="0074073F">
        <w:rPr>
          <w:rFonts w:asciiTheme="minorHAnsi" w:hAnsiTheme="minorHAnsi" w:cstheme="minorHAnsi"/>
          <w:sz w:val="24"/>
          <w:szCs w:val="24"/>
        </w:rPr>
        <w:t xml:space="preserve">On this date, we, the Board of Trustees of the </w:t>
      </w:r>
      <w:r>
        <w:rPr>
          <w:rFonts w:asciiTheme="minorHAnsi" w:hAnsiTheme="minorHAnsi" w:cstheme="minorHAnsi"/>
          <w:sz w:val="24"/>
          <w:szCs w:val="24"/>
        </w:rPr>
        <w:t>Klondike Independent</w:t>
      </w:r>
      <w:r w:rsidRPr="0074073F">
        <w:rPr>
          <w:rFonts w:asciiTheme="minorHAnsi" w:hAnsiTheme="minorHAnsi" w:cstheme="minorHAnsi"/>
          <w:sz w:val="24"/>
          <w:szCs w:val="24"/>
        </w:rPr>
        <w:t xml:space="preserve"> School District, hereby levy or set the tax rate on $100 valuation for the District for the tax year </w:t>
      </w:r>
      <w:r w:rsidR="008D69B6">
        <w:rPr>
          <w:rFonts w:asciiTheme="minorHAnsi" w:hAnsiTheme="minorHAnsi" w:cstheme="minorHAnsi"/>
          <w:sz w:val="24"/>
          <w:szCs w:val="24"/>
        </w:rPr>
        <w:t>202</w:t>
      </w:r>
      <w:r w:rsidR="00C01048">
        <w:rPr>
          <w:rFonts w:asciiTheme="minorHAnsi" w:hAnsiTheme="minorHAnsi" w:cstheme="minorHAnsi"/>
          <w:sz w:val="24"/>
          <w:szCs w:val="24"/>
        </w:rPr>
        <w:t>6</w:t>
      </w:r>
      <w:r>
        <w:rPr>
          <w:rFonts w:asciiTheme="minorHAnsi" w:hAnsiTheme="minorHAnsi" w:cstheme="minorHAnsi"/>
          <w:sz w:val="24"/>
          <w:szCs w:val="24"/>
        </w:rPr>
        <w:t>-202</w:t>
      </w:r>
      <w:r w:rsidR="00C01048">
        <w:rPr>
          <w:rFonts w:asciiTheme="minorHAnsi" w:hAnsiTheme="minorHAnsi" w:cstheme="minorHAnsi"/>
          <w:sz w:val="24"/>
          <w:szCs w:val="24"/>
        </w:rPr>
        <w:t>7</w:t>
      </w:r>
      <w:r w:rsidRPr="0074073F">
        <w:rPr>
          <w:rFonts w:asciiTheme="minorHAnsi" w:hAnsiTheme="minorHAnsi" w:cstheme="minorHAnsi"/>
          <w:sz w:val="24"/>
          <w:szCs w:val="24"/>
        </w:rPr>
        <w:t xml:space="preserve"> at a total tax rate of </w:t>
      </w:r>
      <w:r w:rsidR="00E51090">
        <w:rPr>
          <w:rFonts w:asciiTheme="minorHAnsi" w:hAnsiTheme="minorHAnsi" w:cstheme="minorHAnsi"/>
          <w:sz w:val="24"/>
          <w:szCs w:val="24"/>
          <w:u w:val="single"/>
        </w:rPr>
        <w:t>$0</w:t>
      </w:r>
      <w:r w:rsidRPr="00352618">
        <w:rPr>
          <w:rFonts w:asciiTheme="minorHAnsi" w:hAnsiTheme="minorHAnsi" w:cstheme="minorHAnsi"/>
          <w:sz w:val="24"/>
          <w:szCs w:val="24"/>
          <w:u w:val="single"/>
        </w:rPr>
        <w:t>.</w:t>
      </w:r>
      <w:r w:rsidR="00436E30">
        <w:rPr>
          <w:rFonts w:asciiTheme="minorHAnsi" w:hAnsiTheme="minorHAnsi" w:cstheme="minorHAnsi"/>
          <w:sz w:val="24"/>
          <w:szCs w:val="24"/>
          <w:u w:val="single"/>
        </w:rPr>
        <w:t>7762</w:t>
      </w:r>
      <w:r w:rsidRPr="0074073F">
        <w:rPr>
          <w:rFonts w:asciiTheme="minorHAnsi" w:hAnsiTheme="minorHAnsi" w:cstheme="minorHAnsi"/>
          <w:sz w:val="24"/>
          <w:szCs w:val="24"/>
        </w:rPr>
        <w:t>, to be assessed and collected by the duly specified assessor and collector as follows:</w:t>
      </w:r>
    </w:p>
    <w:p w14:paraId="154CA361" w14:textId="77777777" w:rsidR="0082495D" w:rsidRPr="0074073F" w:rsidRDefault="0082495D" w:rsidP="0082495D">
      <w:pPr>
        <w:pStyle w:val="local1"/>
        <w:spacing w:after="0" w:line="240" w:lineRule="auto"/>
        <w:rPr>
          <w:rFonts w:asciiTheme="minorHAnsi" w:hAnsiTheme="minorHAnsi" w:cstheme="minorHAnsi"/>
          <w:sz w:val="24"/>
          <w:szCs w:val="24"/>
        </w:rPr>
      </w:pPr>
    </w:p>
    <w:p w14:paraId="38246EFF" w14:textId="77777777" w:rsidR="0082495D" w:rsidRDefault="00E51090" w:rsidP="0082495D">
      <w:pPr>
        <w:pStyle w:val="local1"/>
        <w:spacing w:after="0" w:line="240" w:lineRule="auto"/>
        <w:rPr>
          <w:rFonts w:asciiTheme="minorHAnsi" w:hAnsiTheme="minorHAnsi" w:cstheme="minorHAnsi"/>
          <w:sz w:val="24"/>
          <w:szCs w:val="24"/>
        </w:rPr>
      </w:pPr>
      <w:r>
        <w:rPr>
          <w:rFonts w:asciiTheme="minorHAnsi" w:hAnsiTheme="minorHAnsi" w:cstheme="minorHAnsi"/>
          <w:sz w:val="24"/>
          <w:szCs w:val="24"/>
          <w:u w:val="single"/>
        </w:rPr>
        <w:t>$.</w:t>
      </w:r>
      <w:r w:rsidR="008D69B6">
        <w:rPr>
          <w:rFonts w:asciiTheme="minorHAnsi" w:hAnsiTheme="minorHAnsi" w:cstheme="minorHAnsi"/>
          <w:sz w:val="24"/>
          <w:szCs w:val="24"/>
          <w:u w:val="single"/>
        </w:rPr>
        <w:t>7</w:t>
      </w:r>
      <w:r w:rsidR="00436E30">
        <w:rPr>
          <w:rFonts w:asciiTheme="minorHAnsi" w:hAnsiTheme="minorHAnsi" w:cstheme="minorHAnsi"/>
          <w:sz w:val="24"/>
          <w:szCs w:val="24"/>
          <w:u w:val="single"/>
        </w:rPr>
        <w:t>240</w:t>
      </w:r>
      <w:r w:rsidR="0082495D" w:rsidRPr="0074073F">
        <w:rPr>
          <w:rFonts w:asciiTheme="minorHAnsi" w:hAnsiTheme="minorHAnsi" w:cstheme="minorHAnsi"/>
          <w:sz w:val="24"/>
          <w:szCs w:val="24"/>
        </w:rPr>
        <w:t xml:space="preserve"> for the purpose of maintenance and operations, and</w:t>
      </w:r>
    </w:p>
    <w:p w14:paraId="68C2ED4C" w14:textId="77777777" w:rsidR="0082495D" w:rsidRPr="0074073F" w:rsidRDefault="0082495D" w:rsidP="0082495D">
      <w:pPr>
        <w:pStyle w:val="local1"/>
        <w:spacing w:after="0" w:line="240" w:lineRule="auto"/>
        <w:rPr>
          <w:rFonts w:asciiTheme="minorHAnsi" w:hAnsiTheme="minorHAnsi" w:cstheme="minorHAnsi"/>
          <w:sz w:val="24"/>
          <w:szCs w:val="24"/>
        </w:rPr>
      </w:pPr>
    </w:p>
    <w:p w14:paraId="19167373" w14:textId="77777777" w:rsidR="0082495D" w:rsidRDefault="0082495D" w:rsidP="0082495D">
      <w:pPr>
        <w:pStyle w:val="local1"/>
        <w:spacing w:after="0" w:line="240" w:lineRule="auto"/>
        <w:rPr>
          <w:rFonts w:asciiTheme="minorHAnsi" w:hAnsiTheme="minorHAnsi" w:cstheme="minorHAnsi"/>
          <w:sz w:val="24"/>
          <w:szCs w:val="24"/>
        </w:rPr>
      </w:pPr>
      <w:r w:rsidRPr="00352618">
        <w:rPr>
          <w:rFonts w:asciiTheme="minorHAnsi" w:hAnsiTheme="minorHAnsi" w:cstheme="minorHAnsi"/>
          <w:sz w:val="24"/>
          <w:szCs w:val="24"/>
          <w:u w:val="single"/>
        </w:rPr>
        <w:t>$.0522</w:t>
      </w:r>
      <w:r w:rsidRPr="0074073F">
        <w:rPr>
          <w:rFonts w:asciiTheme="minorHAnsi" w:hAnsiTheme="minorHAnsi" w:cstheme="minorHAnsi"/>
          <w:sz w:val="24"/>
          <w:szCs w:val="24"/>
        </w:rPr>
        <w:t xml:space="preserve"> for the purpose of payment of principal and interest on debts.</w:t>
      </w:r>
    </w:p>
    <w:p w14:paraId="0D57B967" w14:textId="77777777" w:rsidR="0082495D" w:rsidRPr="0074073F" w:rsidRDefault="0082495D" w:rsidP="0082495D">
      <w:pPr>
        <w:pStyle w:val="local1"/>
        <w:spacing w:after="0" w:line="240" w:lineRule="auto"/>
        <w:rPr>
          <w:rFonts w:asciiTheme="minorHAnsi" w:hAnsiTheme="minorHAnsi" w:cstheme="minorHAnsi"/>
          <w:sz w:val="24"/>
          <w:szCs w:val="24"/>
        </w:rPr>
      </w:pPr>
    </w:p>
    <w:p w14:paraId="797067DA" w14:textId="77777777" w:rsidR="0082495D" w:rsidRDefault="0082495D" w:rsidP="0082495D">
      <w:pPr>
        <w:pStyle w:val="local1"/>
        <w:spacing w:after="0" w:line="240" w:lineRule="auto"/>
        <w:rPr>
          <w:rFonts w:asciiTheme="minorHAnsi" w:hAnsiTheme="minorHAnsi" w:cstheme="minorHAnsi"/>
          <w:sz w:val="24"/>
          <w:szCs w:val="24"/>
        </w:rPr>
      </w:pPr>
      <w:r w:rsidRPr="0074073F">
        <w:rPr>
          <w:rFonts w:asciiTheme="minorHAnsi" w:hAnsiTheme="minorHAnsi" w:cstheme="minorHAnsi"/>
          <w:sz w:val="24"/>
          <w:szCs w:val="24"/>
        </w:rPr>
        <w:t>Such taxes are to be assessed and collected by the tax officials designated by the District.</w:t>
      </w:r>
    </w:p>
    <w:p w14:paraId="684D0251" w14:textId="77777777" w:rsidR="0082495D" w:rsidRPr="0074073F" w:rsidRDefault="0082495D" w:rsidP="0082495D">
      <w:pPr>
        <w:pStyle w:val="local1"/>
        <w:spacing w:after="0" w:line="240" w:lineRule="auto"/>
        <w:rPr>
          <w:rFonts w:asciiTheme="minorHAnsi" w:hAnsiTheme="minorHAnsi" w:cstheme="minorHAnsi"/>
          <w:sz w:val="24"/>
          <w:szCs w:val="24"/>
        </w:rPr>
      </w:pPr>
    </w:p>
    <w:p w14:paraId="6D5EBB75" w14:textId="505BDF4E" w:rsidR="0082495D" w:rsidRDefault="0082495D" w:rsidP="0082495D">
      <w:pPr>
        <w:pStyle w:val="local1"/>
        <w:spacing w:after="0" w:line="240" w:lineRule="auto"/>
        <w:rPr>
          <w:rFonts w:asciiTheme="minorHAnsi" w:hAnsiTheme="minorHAnsi" w:cstheme="minorHAnsi"/>
          <w:sz w:val="24"/>
          <w:szCs w:val="24"/>
        </w:rPr>
      </w:pPr>
      <w:r w:rsidRPr="0074073F">
        <w:rPr>
          <w:rFonts w:asciiTheme="minorHAnsi" w:hAnsiTheme="minorHAnsi" w:cstheme="minorHAnsi"/>
          <w:sz w:val="24"/>
          <w:szCs w:val="24"/>
        </w:rPr>
        <w:t xml:space="preserve">Adopted this </w:t>
      </w:r>
      <w:r w:rsidR="00E51090">
        <w:rPr>
          <w:rFonts w:asciiTheme="minorHAnsi" w:hAnsiTheme="minorHAnsi" w:cstheme="minorHAnsi"/>
          <w:sz w:val="24"/>
          <w:szCs w:val="24"/>
        </w:rPr>
        <w:t>2</w:t>
      </w:r>
      <w:r w:rsidR="00C01048">
        <w:rPr>
          <w:rFonts w:asciiTheme="minorHAnsi" w:hAnsiTheme="minorHAnsi" w:cstheme="minorHAnsi"/>
          <w:sz w:val="24"/>
          <w:szCs w:val="24"/>
        </w:rPr>
        <w:t>4</w:t>
      </w:r>
      <w:r w:rsidRPr="00D47FDA">
        <w:rPr>
          <w:rFonts w:asciiTheme="minorHAnsi" w:hAnsiTheme="minorHAnsi" w:cstheme="minorHAnsi"/>
          <w:sz w:val="24"/>
          <w:szCs w:val="24"/>
          <w:vertAlign w:val="superscript"/>
        </w:rPr>
        <w:t>th</w:t>
      </w:r>
      <w:r>
        <w:rPr>
          <w:rFonts w:asciiTheme="minorHAnsi" w:hAnsiTheme="minorHAnsi" w:cstheme="minorHAnsi"/>
          <w:sz w:val="24"/>
          <w:szCs w:val="24"/>
        </w:rPr>
        <w:t xml:space="preserve"> </w:t>
      </w:r>
      <w:r w:rsidRPr="0074073F">
        <w:rPr>
          <w:rFonts w:asciiTheme="minorHAnsi" w:hAnsiTheme="minorHAnsi" w:cstheme="minorHAnsi"/>
          <w:sz w:val="24"/>
          <w:szCs w:val="24"/>
        </w:rPr>
        <w:t xml:space="preserve">day of </w:t>
      </w:r>
      <w:r>
        <w:rPr>
          <w:rFonts w:asciiTheme="minorHAnsi" w:hAnsiTheme="minorHAnsi" w:cstheme="minorHAnsi"/>
          <w:sz w:val="24"/>
          <w:szCs w:val="24"/>
        </w:rPr>
        <w:t>August</w:t>
      </w:r>
      <w:r w:rsidRPr="0074073F">
        <w:rPr>
          <w:rFonts w:asciiTheme="minorHAnsi" w:hAnsiTheme="minorHAnsi" w:cstheme="minorHAnsi"/>
          <w:sz w:val="24"/>
          <w:szCs w:val="24"/>
        </w:rPr>
        <w:t xml:space="preserve">, </w:t>
      </w:r>
      <w:r w:rsidR="00E51090">
        <w:rPr>
          <w:rFonts w:asciiTheme="minorHAnsi" w:hAnsiTheme="minorHAnsi" w:cstheme="minorHAnsi"/>
          <w:sz w:val="24"/>
          <w:szCs w:val="24"/>
        </w:rPr>
        <w:t>202</w:t>
      </w:r>
      <w:r w:rsidR="00C01048">
        <w:rPr>
          <w:rFonts w:asciiTheme="minorHAnsi" w:hAnsiTheme="minorHAnsi" w:cstheme="minorHAnsi"/>
          <w:sz w:val="24"/>
          <w:szCs w:val="24"/>
        </w:rPr>
        <w:t>6</w:t>
      </w:r>
      <w:r w:rsidRPr="0074073F">
        <w:rPr>
          <w:rFonts w:asciiTheme="minorHAnsi" w:hAnsiTheme="minorHAnsi" w:cstheme="minorHAnsi"/>
          <w:sz w:val="24"/>
          <w:szCs w:val="24"/>
        </w:rPr>
        <w:t xml:space="preserve"> by the Board of Trustees.</w:t>
      </w:r>
    </w:p>
    <w:p w14:paraId="664A7621" w14:textId="77777777" w:rsidR="0082495D" w:rsidRDefault="0082495D" w:rsidP="0082495D">
      <w:pPr>
        <w:pStyle w:val="local1"/>
        <w:spacing w:after="0" w:line="240" w:lineRule="auto"/>
        <w:rPr>
          <w:rFonts w:asciiTheme="minorHAnsi" w:hAnsiTheme="minorHAnsi" w:cstheme="minorHAnsi"/>
          <w:sz w:val="24"/>
          <w:szCs w:val="24"/>
        </w:rPr>
      </w:pPr>
    </w:p>
    <w:p w14:paraId="51A2CF4A" w14:textId="77777777" w:rsidR="0082495D" w:rsidRPr="0074073F" w:rsidRDefault="0082495D" w:rsidP="0082495D">
      <w:pPr>
        <w:pStyle w:val="local1"/>
        <w:spacing w:after="0" w:line="240" w:lineRule="auto"/>
        <w:rPr>
          <w:rFonts w:asciiTheme="minorHAnsi" w:hAnsiTheme="minorHAnsi" w:cstheme="minorHAnsi"/>
          <w:sz w:val="24"/>
          <w:szCs w:val="24"/>
        </w:rPr>
      </w:pPr>
    </w:p>
    <w:tbl>
      <w:tblPr>
        <w:tblStyle w:val="Table-Layout-1"/>
        <w:tblW w:w="0" w:type="auto"/>
        <w:tblLook w:val="04A0" w:firstRow="1" w:lastRow="0" w:firstColumn="1" w:lastColumn="0" w:noHBand="0" w:noVBand="1"/>
      </w:tblPr>
      <w:tblGrid>
        <w:gridCol w:w="5940"/>
      </w:tblGrid>
      <w:tr w:rsidR="0082495D" w:rsidRPr="0074073F" w14:paraId="40A039A9" w14:textId="77777777" w:rsidTr="00FA2B63">
        <w:tc>
          <w:tcPr>
            <w:tcW w:w="5940" w:type="dxa"/>
            <w:tcBorders>
              <w:bottom w:val="single" w:sz="4" w:space="0" w:color="auto"/>
            </w:tcBorders>
          </w:tcPr>
          <w:p w14:paraId="6DF73B06" w14:textId="77777777" w:rsidR="0082495D" w:rsidRPr="0074073F" w:rsidRDefault="0082495D" w:rsidP="00FA2B63">
            <w:pPr>
              <w:pStyle w:val="local1"/>
              <w:spacing w:after="0" w:line="240" w:lineRule="auto"/>
              <w:rPr>
                <w:rFonts w:asciiTheme="minorHAnsi" w:hAnsiTheme="minorHAnsi" w:cstheme="minorHAnsi"/>
                <w:sz w:val="24"/>
                <w:szCs w:val="24"/>
              </w:rPr>
            </w:pPr>
          </w:p>
        </w:tc>
      </w:tr>
    </w:tbl>
    <w:p w14:paraId="5DD0D233" w14:textId="77777777" w:rsidR="0082495D" w:rsidRDefault="0082495D" w:rsidP="0082495D">
      <w:pPr>
        <w:pStyle w:val="local1"/>
        <w:spacing w:after="0" w:line="240" w:lineRule="auto"/>
        <w:rPr>
          <w:rFonts w:asciiTheme="minorHAnsi" w:hAnsiTheme="minorHAnsi" w:cstheme="minorHAnsi"/>
          <w:sz w:val="24"/>
          <w:szCs w:val="24"/>
        </w:rPr>
      </w:pPr>
      <w:r>
        <w:rPr>
          <w:rFonts w:asciiTheme="minorHAnsi" w:hAnsiTheme="minorHAnsi" w:cstheme="minorHAnsi"/>
          <w:sz w:val="24"/>
          <w:szCs w:val="24"/>
        </w:rPr>
        <w:t>Presiding Officer’s</w:t>
      </w:r>
      <w:r w:rsidRPr="0074073F">
        <w:rPr>
          <w:rFonts w:asciiTheme="minorHAnsi" w:hAnsiTheme="minorHAnsi" w:cstheme="minorHAnsi"/>
          <w:sz w:val="24"/>
          <w:szCs w:val="24"/>
        </w:rPr>
        <w:t xml:space="preserve"> signature</w:t>
      </w:r>
    </w:p>
    <w:p w14:paraId="2F1CC525" w14:textId="77777777" w:rsidR="0082495D" w:rsidRPr="0074073F" w:rsidRDefault="0082495D" w:rsidP="0082495D">
      <w:pPr>
        <w:pStyle w:val="local1"/>
        <w:spacing w:after="0" w:line="240" w:lineRule="auto"/>
        <w:rPr>
          <w:rFonts w:asciiTheme="minorHAnsi" w:hAnsiTheme="minorHAnsi" w:cstheme="minorHAnsi"/>
          <w:sz w:val="24"/>
          <w:szCs w:val="24"/>
        </w:rPr>
      </w:pPr>
    </w:p>
    <w:tbl>
      <w:tblPr>
        <w:tblStyle w:val="Table-Layout-1"/>
        <w:tblW w:w="0" w:type="auto"/>
        <w:tblLook w:val="04A0" w:firstRow="1" w:lastRow="0" w:firstColumn="1" w:lastColumn="0" w:noHBand="0" w:noVBand="1"/>
      </w:tblPr>
      <w:tblGrid>
        <w:gridCol w:w="5940"/>
      </w:tblGrid>
      <w:tr w:rsidR="0082495D" w:rsidRPr="0074073F" w14:paraId="61A97B61" w14:textId="77777777" w:rsidTr="00FA2B63">
        <w:tc>
          <w:tcPr>
            <w:tcW w:w="5940" w:type="dxa"/>
            <w:tcBorders>
              <w:bottom w:val="single" w:sz="4" w:space="0" w:color="auto"/>
            </w:tcBorders>
          </w:tcPr>
          <w:p w14:paraId="7DC3F561" w14:textId="77777777" w:rsidR="0082495D" w:rsidRPr="0074073F" w:rsidRDefault="0082495D" w:rsidP="00FA2B63">
            <w:pPr>
              <w:pStyle w:val="local1"/>
              <w:spacing w:after="0" w:line="240" w:lineRule="auto"/>
              <w:rPr>
                <w:rFonts w:asciiTheme="minorHAnsi" w:hAnsiTheme="minorHAnsi" w:cstheme="minorHAnsi"/>
                <w:sz w:val="24"/>
                <w:szCs w:val="24"/>
              </w:rPr>
            </w:pPr>
          </w:p>
        </w:tc>
      </w:tr>
    </w:tbl>
    <w:p w14:paraId="3DEF1CDE" w14:textId="77777777" w:rsidR="0082495D" w:rsidRDefault="0082495D" w:rsidP="0082495D">
      <w:pPr>
        <w:pStyle w:val="local1"/>
        <w:spacing w:after="0" w:line="240" w:lineRule="auto"/>
        <w:rPr>
          <w:rFonts w:asciiTheme="minorHAnsi" w:hAnsiTheme="minorHAnsi" w:cstheme="minorHAnsi"/>
          <w:sz w:val="24"/>
          <w:szCs w:val="24"/>
        </w:rPr>
      </w:pPr>
      <w:r>
        <w:rPr>
          <w:rFonts w:asciiTheme="minorHAnsi" w:hAnsiTheme="minorHAnsi" w:cstheme="minorHAnsi"/>
          <w:sz w:val="24"/>
          <w:szCs w:val="24"/>
        </w:rPr>
        <w:t>Secretary’s signature</w:t>
      </w:r>
    </w:p>
    <w:p w14:paraId="19334851" w14:textId="77777777" w:rsidR="006316D5" w:rsidRDefault="006316D5" w:rsidP="0082495D">
      <w:pPr>
        <w:pStyle w:val="local1"/>
        <w:spacing w:after="0" w:line="240" w:lineRule="auto"/>
        <w:rPr>
          <w:rFonts w:asciiTheme="minorHAnsi" w:hAnsiTheme="minorHAnsi" w:cstheme="minorHAnsi"/>
          <w:sz w:val="24"/>
          <w:szCs w:val="24"/>
        </w:rPr>
      </w:pPr>
    </w:p>
    <w:tbl>
      <w:tblPr>
        <w:tblStyle w:val="Table-Layout-1"/>
        <w:tblW w:w="0" w:type="auto"/>
        <w:tblLook w:val="04A0" w:firstRow="1" w:lastRow="0" w:firstColumn="1" w:lastColumn="0" w:noHBand="0" w:noVBand="1"/>
      </w:tblPr>
      <w:tblGrid>
        <w:gridCol w:w="5940"/>
      </w:tblGrid>
      <w:tr w:rsidR="006316D5" w:rsidRPr="0074073F" w14:paraId="03615331" w14:textId="77777777" w:rsidTr="008728EE">
        <w:tc>
          <w:tcPr>
            <w:tcW w:w="5940" w:type="dxa"/>
            <w:tcBorders>
              <w:bottom w:val="single" w:sz="4" w:space="0" w:color="auto"/>
            </w:tcBorders>
          </w:tcPr>
          <w:p w14:paraId="5F6A12D5" w14:textId="77777777" w:rsidR="006316D5" w:rsidRPr="0074073F" w:rsidRDefault="006316D5" w:rsidP="008728EE">
            <w:pPr>
              <w:pStyle w:val="local1"/>
              <w:spacing w:after="0" w:line="240" w:lineRule="auto"/>
              <w:rPr>
                <w:rFonts w:asciiTheme="minorHAnsi" w:hAnsiTheme="minorHAnsi" w:cstheme="minorHAnsi"/>
                <w:sz w:val="24"/>
                <w:szCs w:val="24"/>
              </w:rPr>
            </w:pPr>
          </w:p>
        </w:tc>
      </w:tr>
    </w:tbl>
    <w:p w14:paraId="47C14229" w14:textId="77777777" w:rsidR="006316D5" w:rsidRDefault="006316D5" w:rsidP="0082495D">
      <w:pPr>
        <w:pStyle w:val="local1"/>
        <w:spacing w:after="0" w:line="240" w:lineRule="auto"/>
        <w:rPr>
          <w:rFonts w:asciiTheme="minorHAnsi" w:hAnsiTheme="minorHAnsi" w:cstheme="minorHAnsi"/>
          <w:sz w:val="24"/>
          <w:szCs w:val="24"/>
        </w:rPr>
      </w:pPr>
      <w:r>
        <w:rPr>
          <w:rFonts w:asciiTheme="minorHAnsi" w:hAnsiTheme="minorHAnsi" w:cstheme="minorHAnsi"/>
          <w:sz w:val="24"/>
          <w:szCs w:val="24"/>
        </w:rPr>
        <w:t>Board Member signature</w:t>
      </w:r>
    </w:p>
    <w:p w14:paraId="5C14040C" w14:textId="77777777" w:rsidR="006316D5" w:rsidRDefault="006316D5" w:rsidP="0082495D">
      <w:pPr>
        <w:pStyle w:val="local1"/>
        <w:spacing w:after="0" w:line="240" w:lineRule="auto"/>
        <w:rPr>
          <w:rFonts w:asciiTheme="minorHAnsi" w:hAnsiTheme="minorHAnsi" w:cstheme="minorHAnsi"/>
          <w:sz w:val="24"/>
          <w:szCs w:val="24"/>
        </w:rPr>
      </w:pPr>
    </w:p>
    <w:tbl>
      <w:tblPr>
        <w:tblStyle w:val="Table-Layout-1"/>
        <w:tblW w:w="0" w:type="auto"/>
        <w:tblLook w:val="04A0" w:firstRow="1" w:lastRow="0" w:firstColumn="1" w:lastColumn="0" w:noHBand="0" w:noVBand="1"/>
      </w:tblPr>
      <w:tblGrid>
        <w:gridCol w:w="5940"/>
      </w:tblGrid>
      <w:tr w:rsidR="006316D5" w:rsidRPr="0074073F" w14:paraId="2BF219FA" w14:textId="77777777" w:rsidTr="008728EE">
        <w:tc>
          <w:tcPr>
            <w:tcW w:w="5940" w:type="dxa"/>
            <w:tcBorders>
              <w:bottom w:val="single" w:sz="4" w:space="0" w:color="auto"/>
            </w:tcBorders>
          </w:tcPr>
          <w:p w14:paraId="06EC2272" w14:textId="77777777" w:rsidR="006316D5" w:rsidRPr="0074073F" w:rsidRDefault="006316D5" w:rsidP="008728EE">
            <w:pPr>
              <w:pStyle w:val="local1"/>
              <w:spacing w:after="0" w:line="240" w:lineRule="auto"/>
              <w:rPr>
                <w:rFonts w:asciiTheme="minorHAnsi" w:hAnsiTheme="minorHAnsi" w:cstheme="minorHAnsi"/>
                <w:sz w:val="24"/>
                <w:szCs w:val="24"/>
              </w:rPr>
            </w:pPr>
          </w:p>
        </w:tc>
      </w:tr>
    </w:tbl>
    <w:p w14:paraId="01DB45E5" w14:textId="77777777" w:rsidR="006316D5" w:rsidRDefault="006316D5" w:rsidP="0082495D">
      <w:pPr>
        <w:pStyle w:val="local1"/>
        <w:spacing w:after="0" w:line="240" w:lineRule="auto"/>
        <w:rPr>
          <w:rFonts w:asciiTheme="minorHAnsi" w:hAnsiTheme="minorHAnsi" w:cstheme="minorHAnsi"/>
          <w:sz w:val="24"/>
          <w:szCs w:val="24"/>
        </w:rPr>
      </w:pPr>
      <w:r>
        <w:rPr>
          <w:rFonts w:asciiTheme="minorHAnsi" w:hAnsiTheme="minorHAnsi" w:cstheme="minorHAnsi"/>
          <w:sz w:val="24"/>
          <w:szCs w:val="24"/>
        </w:rPr>
        <w:t>Board Member signature</w:t>
      </w:r>
    </w:p>
    <w:p w14:paraId="54150CE6" w14:textId="77777777" w:rsidR="006316D5" w:rsidRDefault="006316D5" w:rsidP="0082495D">
      <w:pPr>
        <w:pStyle w:val="local1"/>
        <w:spacing w:after="0" w:line="240" w:lineRule="auto"/>
        <w:rPr>
          <w:rFonts w:asciiTheme="minorHAnsi" w:hAnsiTheme="minorHAnsi" w:cstheme="minorHAnsi"/>
          <w:sz w:val="24"/>
          <w:szCs w:val="24"/>
        </w:rPr>
      </w:pPr>
    </w:p>
    <w:tbl>
      <w:tblPr>
        <w:tblStyle w:val="Table-Layout-1"/>
        <w:tblW w:w="0" w:type="auto"/>
        <w:tblLook w:val="04A0" w:firstRow="1" w:lastRow="0" w:firstColumn="1" w:lastColumn="0" w:noHBand="0" w:noVBand="1"/>
      </w:tblPr>
      <w:tblGrid>
        <w:gridCol w:w="5940"/>
      </w:tblGrid>
      <w:tr w:rsidR="006316D5" w:rsidRPr="0074073F" w14:paraId="06C880EF" w14:textId="77777777" w:rsidTr="008728EE">
        <w:tc>
          <w:tcPr>
            <w:tcW w:w="5940" w:type="dxa"/>
            <w:tcBorders>
              <w:bottom w:val="single" w:sz="4" w:space="0" w:color="auto"/>
            </w:tcBorders>
          </w:tcPr>
          <w:p w14:paraId="469CC1ED" w14:textId="77777777" w:rsidR="006316D5" w:rsidRPr="0074073F" w:rsidRDefault="006316D5" w:rsidP="008728EE">
            <w:pPr>
              <w:pStyle w:val="local1"/>
              <w:spacing w:after="0" w:line="240" w:lineRule="auto"/>
              <w:rPr>
                <w:rFonts w:asciiTheme="minorHAnsi" w:hAnsiTheme="minorHAnsi" w:cstheme="minorHAnsi"/>
                <w:sz w:val="24"/>
                <w:szCs w:val="24"/>
              </w:rPr>
            </w:pPr>
          </w:p>
        </w:tc>
      </w:tr>
    </w:tbl>
    <w:p w14:paraId="55071083" w14:textId="77777777" w:rsidR="006316D5" w:rsidRDefault="006316D5" w:rsidP="0082495D">
      <w:pPr>
        <w:pStyle w:val="local1"/>
        <w:spacing w:after="0" w:line="240" w:lineRule="auto"/>
        <w:rPr>
          <w:rFonts w:asciiTheme="minorHAnsi" w:hAnsiTheme="minorHAnsi" w:cstheme="minorHAnsi"/>
          <w:sz w:val="24"/>
          <w:szCs w:val="24"/>
        </w:rPr>
      </w:pPr>
      <w:r>
        <w:rPr>
          <w:rFonts w:asciiTheme="minorHAnsi" w:hAnsiTheme="minorHAnsi" w:cstheme="minorHAnsi"/>
          <w:sz w:val="24"/>
          <w:szCs w:val="24"/>
        </w:rPr>
        <w:t>Board Member signature</w:t>
      </w:r>
    </w:p>
    <w:p w14:paraId="0B115A91" w14:textId="77777777" w:rsidR="006316D5" w:rsidRDefault="006316D5" w:rsidP="0082495D">
      <w:pPr>
        <w:pStyle w:val="local1"/>
        <w:spacing w:after="0" w:line="240" w:lineRule="auto"/>
        <w:rPr>
          <w:rFonts w:asciiTheme="minorHAnsi" w:hAnsiTheme="minorHAnsi" w:cstheme="minorHAnsi"/>
          <w:sz w:val="24"/>
          <w:szCs w:val="24"/>
        </w:rPr>
      </w:pPr>
    </w:p>
    <w:tbl>
      <w:tblPr>
        <w:tblStyle w:val="Table-Layout-1"/>
        <w:tblW w:w="0" w:type="auto"/>
        <w:tblLook w:val="04A0" w:firstRow="1" w:lastRow="0" w:firstColumn="1" w:lastColumn="0" w:noHBand="0" w:noVBand="1"/>
      </w:tblPr>
      <w:tblGrid>
        <w:gridCol w:w="5940"/>
      </w:tblGrid>
      <w:tr w:rsidR="006316D5" w:rsidRPr="0074073F" w14:paraId="3BBA8A28" w14:textId="77777777" w:rsidTr="008728EE">
        <w:tc>
          <w:tcPr>
            <w:tcW w:w="5940" w:type="dxa"/>
            <w:tcBorders>
              <w:bottom w:val="single" w:sz="4" w:space="0" w:color="auto"/>
            </w:tcBorders>
          </w:tcPr>
          <w:p w14:paraId="33CC3283" w14:textId="77777777" w:rsidR="006316D5" w:rsidRPr="0074073F" w:rsidRDefault="006316D5" w:rsidP="008728EE">
            <w:pPr>
              <w:pStyle w:val="local1"/>
              <w:spacing w:after="0" w:line="240" w:lineRule="auto"/>
              <w:rPr>
                <w:rFonts w:asciiTheme="minorHAnsi" w:hAnsiTheme="minorHAnsi" w:cstheme="minorHAnsi"/>
                <w:sz w:val="24"/>
                <w:szCs w:val="24"/>
              </w:rPr>
            </w:pPr>
          </w:p>
        </w:tc>
      </w:tr>
    </w:tbl>
    <w:p w14:paraId="7E52EDB4" w14:textId="77777777" w:rsidR="006316D5" w:rsidRDefault="006316D5" w:rsidP="0082495D">
      <w:pPr>
        <w:pStyle w:val="local1"/>
        <w:spacing w:after="0" w:line="240" w:lineRule="auto"/>
        <w:rPr>
          <w:rFonts w:asciiTheme="minorHAnsi" w:hAnsiTheme="minorHAnsi" w:cstheme="minorHAnsi"/>
          <w:sz w:val="24"/>
          <w:szCs w:val="24"/>
        </w:rPr>
      </w:pPr>
      <w:r>
        <w:rPr>
          <w:rFonts w:asciiTheme="minorHAnsi" w:hAnsiTheme="minorHAnsi" w:cstheme="minorHAnsi"/>
          <w:sz w:val="24"/>
          <w:szCs w:val="24"/>
        </w:rPr>
        <w:t>Board Member signature</w:t>
      </w:r>
    </w:p>
    <w:p w14:paraId="4E76160A" w14:textId="77777777" w:rsidR="006316D5" w:rsidRDefault="006316D5" w:rsidP="0082495D">
      <w:pPr>
        <w:pStyle w:val="local1"/>
        <w:spacing w:after="0" w:line="240" w:lineRule="auto"/>
        <w:rPr>
          <w:rFonts w:asciiTheme="minorHAnsi" w:hAnsiTheme="minorHAnsi" w:cstheme="minorHAnsi"/>
          <w:sz w:val="24"/>
          <w:szCs w:val="24"/>
        </w:rPr>
      </w:pPr>
    </w:p>
    <w:tbl>
      <w:tblPr>
        <w:tblStyle w:val="Table-Layout-1"/>
        <w:tblW w:w="0" w:type="auto"/>
        <w:tblLook w:val="04A0" w:firstRow="1" w:lastRow="0" w:firstColumn="1" w:lastColumn="0" w:noHBand="0" w:noVBand="1"/>
      </w:tblPr>
      <w:tblGrid>
        <w:gridCol w:w="5940"/>
      </w:tblGrid>
      <w:tr w:rsidR="006316D5" w:rsidRPr="0074073F" w14:paraId="4455450F" w14:textId="77777777" w:rsidTr="008728EE">
        <w:tc>
          <w:tcPr>
            <w:tcW w:w="5940" w:type="dxa"/>
            <w:tcBorders>
              <w:bottom w:val="single" w:sz="4" w:space="0" w:color="auto"/>
            </w:tcBorders>
          </w:tcPr>
          <w:p w14:paraId="23385D05" w14:textId="77777777" w:rsidR="006316D5" w:rsidRPr="0074073F" w:rsidRDefault="006316D5" w:rsidP="008728EE">
            <w:pPr>
              <w:pStyle w:val="local1"/>
              <w:spacing w:after="0" w:line="240" w:lineRule="auto"/>
              <w:rPr>
                <w:rFonts w:asciiTheme="minorHAnsi" w:hAnsiTheme="minorHAnsi" w:cstheme="minorHAnsi"/>
                <w:sz w:val="24"/>
                <w:szCs w:val="24"/>
              </w:rPr>
            </w:pPr>
          </w:p>
        </w:tc>
      </w:tr>
    </w:tbl>
    <w:p w14:paraId="16472BCA" w14:textId="77777777" w:rsidR="006316D5" w:rsidRDefault="006316D5" w:rsidP="0082495D">
      <w:pPr>
        <w:pStyle w:val="local1"/>
        <w:spacing w:after="0" w:line="240" w:lineRule="auto"/>
        <w:rPr>
          <w:b/>
          <w:sz w:val="32"/>
          <w:u w:val="single"/>
        </w:rPr>
      </w:pPr>
      <w:r>
        <w:rPr>
          <w:rFonts w:asciiTheme="minorHAnsi" w:hAnsiTheme="minorHAnsi" w:cstheme="minorHAnsi"/>
          <w:sz w:val="24"/>
          <w:szCs w:val="24"/>
        </w:rPr>
        <w:t>Board Member signature</w:t>
      </w:r>
    </w:p>
    <w:sectPr w:rsidR="006316D5" w:rsidSect="008D69B6">
      <w:pgSz w:w="12240" w:h="15840"/>
      <w:pgMar w:top="360" w:right="900" w:bottom="27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age Italic">
    <w:panose1 w:val="03070502040507070304"/>
    <w:charset w:val="00"/>
    <w:family w:val="script"/>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405BD"/>
    <w:multiLevelType w:val="hybridMultilevel"/>
    <w:tmpl w:val="4D64801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B0032FD"/>
    <w:multiLevelType w:val="singleLevel"/>
    <w:tmpl w:val="C48CDEB6"/>
    <w:lvl w:ilvl="0">
      <w:start w:val="1"/>
      <w:numFmt w:val="decimal"/>
      <w:lvlText w:val="%1."/>
      <w:lvlJc w:val="left"/>
      <w:pPr>
        <w:tabs>
          <w:tab w:val="num" w:pos="360"/>
        </w:tabs>
        <w:ind w:left="360" w:hanging="360"/>
      </w:pPr>
      <w:rPr>
        <w:rFonts w:hint="default"/>
        <w:i w:val="0"/>
        <w:sz w:val="24"/>
        <w:szCs w:val="24"/>
      </w:rPr>
    </w:lvl>
  </w:abstractNum>
  <w:abstractNum w:abstractNumId="2" w15:restartNumberingAfterBreak="0">
    <w:nsid w:val="73AE336F"/>
    <w:multiLevelType w:val="hybridMultilevel"/>
    <w:tmpl w:val="CF50C2F4"/>
    <w:lvl w:ilvl="0" w:tplc="14A0AD96">
      <w:start w:val="1"/>
      <w:numFmt w:val="decimal"/>
      <w:lvlText w:val="1.%1"/>
      <w:lvlJc w:val="left"/>
      <w:pPr>
        <w:tabs>
          <w:tab w:val="num" w:pos="360"/>
        </w:tabs>
        <w:ind w:left="36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3087276">
    <w:abstractNumId w:val="1"/>
  </w:num>
  <w:num w:numId="2" w16cid:durableId="1489009064">
    <w:abstractNumId w:val="0"/>
  </w:num>
  <w:num w:numId="3" w16cid:durableId="9686323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189"/>
    <w:rsid w:val="000A1189"/>
    <w:rsid w:val="000D7453"/>
    <w:rsid w:val="000E2851"/>
    <w:rsid w:val="000F2134"/>
    <w:rsid w:val="00122DCB"/>
    <w:rsid w:val="001342B4"/>
    <w:rsid w:val="0016349F"/>
    <w:rsid w:val="00180D08"/>
    <w:rsid w:val="001852F4"/>
    <w:rsid w:val="00281CFD"/>
    <w:rsid w:val="002B364C"/>
    <w:rsid w:val="00302810"/>
    <w:rsid w:val="0034034F"/>
    <w:rsid w:val="00352618"/>
    <w:rsid w:val="003A07B6"/>
    <w:rsid w:val="00401051"/>
    <w:rsid w:val="00422F41"/>
    <w:rsid w:val="00436E30"/>
    <w:rsid w:val="004620DF"/>
    <w:rsid w:val="00463929"/>
    <w:rsid w:val="004704B7"/>
    <w:rsid w:val="0049106B"/>
    <w:rsid w:val="004C270C"/>
    <w:rsid w:val="005147B5"/>
    <w:rsid w:val="0052641A"/>
    <w:rsid w:val="00552CDD"/>
    <w:rsid w:val="00584F8C"/>
    <w:rsid w:val="005D5ED4"/>
    <w:rsid w:val="005D7808"/>
    <w:rsid w:val="005F431A"/>
    <w:rsid w:val="00605EB7"/>
    <w:rsid w:val="00614A8F"/>
    <w:rsid w:val="006316D5"/>
    <w:rsid w:val="00633BB0"/>
    <w:rsid w:val="00676AEA"/>
    <w:rsid w:val="006913E0"/>
    <w:rsid w:val="006F23BB"/>
    <w:rsid w:val="00705DB0"/>
    <w:rsid w:val="0071169C"/>
    <w:rsid w:val="00716702"/>
    <w:rsid w:val="007306E9"/>
    <w:rsid w:val="0073284D"/>
    <w:rsid w:val="00765F28"/>
    <w:rsid w:val="00770285"/>
    <w:rsid w:val="00785EB8"/>
    <w:rsid w:val="0082495D"/>
    <w:rsid w:val="008772EE"/>
    <w:rsid w:val="008D69B6"/>
    <w:rsid w:val="00940F3A"/>
    <w:rsid w:val="009854D6"/>
    <w:rsid w:val="009B2DB3"/>
    <w:rsid w:val="00A05642"/>
    <w:rsid w:val="00B50FE8"/>
    <w:rsid w:val="00B768CC"/>
    <w:rsid w:val="00B909B7"/>
    <w:rsid w:val="00BC3131"/>
    <w:rsid w:val="00BD278A"/>
    <w:rsid w:val="00C01048"/>
    <w:rsid w:val="00C116CA"/>
    <w:rsid w:val="00C13CEF"/>
    <w:rsid w:val="00C55232"/>
    <w:rsid w:val="00CA5B3C"/>
    <w:rsid w:val="00CC64A9"/>
    <w:rsid w:val="00CD2FE4"/>
    <w:rsid w:val="00D050D1"/>
    <w:rsid w:val="00D40545"/>
    <w:rsid w:val="00DF3606"/>
    <w:rsid w:val="00E06943"/>
    <w:rsid w:val="00E47BCA"/>
    <w:rsid w:val="00E51090"/>
    <w:rsid w:val="00E65D90"/>
    <w:rsid w:val="00E84688"/>
    <w:rsid w:val="00EB52ED"/>
    <w:rsid w:val="00EE647D"/>
    <w:rsid w:val="00F64370"/>
    <w:rsid w:val="00F672F4"/>
    <w:rsid w:val="00F67FCB"/>
    <w:rsid w:val="00FA3CCC"/>
    <w:rsid w:val="00FD5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26E7E"/>
  <w15:chartTrackingRefBased/>
  <w15:docId w15:val="{A4F97304-2755-42AB-AC4E-116DA4130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189"/>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2F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2F41"/>
    <w:rPr>
      <w:rFonts w:ascii="Segoe UI" w:eastAsia="Times New Roman" w:hAnsi="Segoe UI" w:cs="Segoe UI"/>
      <w:sz w:val="18"/>
      <w:szCs w:val="18"/>
    </w:rPr>
  </w:style>
  <w:style w:type="paragraph" w:customStyle="1" w:styleId="local1">
    <w:name w:val="local:1"/>
    <w:basedOn w:val="Normal"/>
    <w:link w:val="local1Char"/>
    <w:qFormat/>
    <w:rsid w:val="0082495D"/>
    <w:pPr>
      <w:spacing w:after="160" w:line="260" w:lineRule="atLeast"/>
    </w:pPr>
    <w:rPr>
      <w:rFonts w:ascii="Arial" w:hAnsi="Arial"/>
      <w:kern w:val="20"/>
      <w:sz w:val="22"/>
      <w:szCs w:val="22"/>
    </w:rPr>
  </w:style>
  <w:style w:type="character" w:customStyle="1" w:styleId="local1Char">
    <w:name w:val="local:1 Char"/>
    <w:basedOn w:val="DefaultParagraphFont"/>
    <w:link w:val="local1"/>
    <w:rsid w:val="0082495D"/>
    <w:rPr>
      <w:rFonts w:ascii="Arial" w:eastAsia="Times New Roman" w:hAnsi="Arial" w:cs="Times New Roman"/>
      <w:kern w:val="20"/>
      <w:sz w:val="22"/>
    </w:rPr>
  </w:style>
  <w:style w:type="table" w:customStyle="1" w:styleId="Table-Signature-2cols">
    <w:name w:val="Table-Signature-2cols"/>
    <w:basedOn w:val="TableNormal"/>
    <w:uiPriority w:val="99"/>
    <w:rsid w:val="0082495D"/>
    <w:pPr>
      <w:spacing w:before="160" w:line="260" w:lineRule="atLeast"/>
    </w:pPr>
    <w:rPr>
      <w:rFonts w:ascii="Arial" w:eastAsia="Times New Roman" w:hAnsi="Arial" w:cs="Times New Roman"/>
      <w:kern w:val="20"/>
      <w:sz w:val="22"/>
    </w:rPr>
    <w:tblPr>
      <w:tblCellMar>
        <w:left w:w="0" w:type="dxa"/>
        <w:right w:w="0" w:type="dxa"/>
      </w:tblCellMar>
    </w:tblPr>
    <w:trPr>
      <w:cantSplit/>
    </w:trPr>
  </w:style>
  <w:style w:type="paragraph" w:customStyle="1" w:styleId="signature-left">
    <w:name w:val="signature-left"/>
    <w:basedOn w:val="local1"/>
    <w:uiPriority w:val="1"/>
    <w:qFormat/>
    <w:rsid w:val="0082495D"/>
    <w:pPr>
      <w:spacing w:before="160" w:after="0"/>
    </w:pPr>
  </w:style>
  <w:style w:type="table" w:customStyle="1" w:styleId="Table-Layout-1">
    <w:name w:val="Table-Layout-1"/>
    <w:basedOn w:val="TableNormal"/>
    <w:uiPriority w:val="99"/>
    <w:rsid w:val="0082495D"/>
    <w:pPr>
      <w:spacing w:after="160" w:line="260" w:lineRule="atLeast"/>
    </w:pPr>
    <w:rPr>
      <w:rFonts w:ascii="Arial" w:eastAsia="Times New Roman" w:hAnsi="Arial" w:cs="Times New Roman"/>
      <w:kern w:val="20"/>
      <w:sz w:val="22"/>
    </w:rPr>
    <w:tblPr>
      <w:tblCellMar>
        <w:left w:w="0" w:type="dxa"/>
        <w:right w:w="0" w:type="dxa"/>
      </w:tblCellMar>
    </w:tblPr>
    <w:trPr>
      <w:cantSplit/>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464367">
      <w:bodyDiv w:val="1"/>
      <w:marLeft w:val="0"/>
      <w:marRight w:val="0"/>
      <w:marTop w:val="0"/>
      <w:marBottom w:val="0"/>
      <w:divBdr>
        <w:top w:val="none" w:sz="0" w:space="0" w:color="auto"/>
        <w:left w:val="none" w:sz="0" w:space="0" w:color="auto"/>
        <w:bottom w:val="none" w:sz="0" w:space="0" w:color="auto"/>
        <w:right w:val="none" w:sz="0" w:space="0" w:color="auto"/>
      </w:divBdr>
    </w:div>
    <w:div w:id="197416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678</Words>
  <Characters>3485</Characters>
  <Application>Microsoft Office Word</Application>
  <DocSecurity>0</DocSecurity>
  <Lines>89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McLaren</dc:creator>
  <cp:keywords/>
  <dc:description/>
  <cp:lastModifiedBy>Kenny Lowery</cp:lastModifiedBy>
  <cp:revision>5</cp:revision>
  <cp:lastPrinted>2026-08-17T16:17:00Z</cp:lastPrinted>
  <dcterms:created xsi:type="dcterms:W3CDTF">2026-08-17T01:06:00Z</dcterms:created>
  <dcterms:modified xsi:type="dcterms:W3CDTF">2026-08-17T21:33:00Z</dcterms:modified>
</cp:coreProperties>
</file>